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FD5" w:rsidRPr="006E1FD5" w:rsidRDefault="006E1FD5" w:rsidP="006E1FD5">
      <w:pPr>
        <w:jc w:val="center"/>
        <w:rPr>
          <w:sz w:val="24"/>
          <w:szCs w:val="24"/>
        </w:rPr>
      </w:pPr>
      <w:bookmarkStart w:id="0" w:name="bookmark1"/>
      <w:r w:rsidRPr="006E1FD5">
        <w:rPr>
          <w:sz w:val="24"/>
          <w:szCs w:val="24"/>
        </w:rPr>
        <w:t>Министерство образования и науки Республики Татарстан</w:t>
      </w:r>
    </w:p>
    <w:p w:rsidR="006E1FD5" w:rsidRPr="006E1FD5" w:rsidRDefault="006E1FD5" w:rsidP="006E1FD5">
      <w:pPr>
        <w:jc w:val="center"/>
        <w:rPr>
          <w:sz w:val="24"/>
          <w:szCs w:val="24"/>
        </w:rPr>
      </w:pPr>
      <w:r w:rsidRPr="006E1FD5">
        <w:rPr>
          <w:sz w:val="24"/>
          <w:szCs w:val="24"/>
        </w:rPr>
        <w:t>государственное автономное профессиональное образовательное учреждение</w:t>
      </w:r>
    </w:p>
    <w:p w:rsidR="006E1FD5" w:rsidRPr="006E1FD5" w:rsidRDefault="006E1FD5" w:rsidP="006E1FD5">
      <w:pPr>
        <w:jc w:val="center"/>
        <w:rPr>
          <w:sz w:val="24"/>
          <w:szCs w:val="24"/>
        </w:rPr>
      </w:pPr>
      <w:r w:rsidRPr="006E1FD5">
        <w:rPr>
          <w:sz w:val="24"/>
          <w:szCs w:val="24"/>
        </w:rPr>
        <w:t>«Азнакаевский политехнический техникум»</w:t>
      </w:r>
    </w:p>
    <w:p w:rsidR="006E1FD5" w:rsidRPr="006E1FD5" w:rsidRDefault="006E1FD5" w:rsidP="006E1FD5">
      <w:pPr>
        <w:jc w:val="center"/>
        <w:rPr>
          <w:sz w:val="24"/>
          <w:szCs w:val="24"/>
        </w:rPr>
      </w:pPr>
    </w:p>
    <w:p w:rsidR="006E1FD5" w:rsidRPr="006E1FD5" w:rsidRDefault="006E1FD5" w:rsidP="006E1FD5">
      <w:pPr>
        <w:jc w:val="center"/>
        <w:rPr>
          <w:sz w:val="24"/>
          <w:szCs w:val="24"/>
        </w:rPr>
      </w:pPr>
    </w:p>
    <w:p w:rsidR="006E1FD5" w:rsidRPr="006E1FD5" w:rsidRDefault="006E1FD5" w:rsidP="006E1FD5">
      <w:pPr>
        <w:jc w:val="center"/>
        <w:rPr>
          <w:sz w:val="24"/>
          <w:szCs w:val="24"/>
        </w:rPr>
      </w:pPr>
    </w:p>
    <w:p w:rsidR="006E1FD5" w:rsidRPr="006E1FD5" w:rsidRDefault="006E1FD5" w:rsidP="006E1FD5">
      <w:pPr>
        <w:jc w:val="center"/>
        <w:rPr>
          <w:sz w:val="24"/>
          <w:szCs w:val="24"/>
        </w:rPr>
      </w:pPr>
    </w:p>
    <w:p w:rsidR="006E1FD5" w:rsidRPr="006E1FD5" w:rsidRDefault="006E1FD5" w:rsidP="006E1FD5">
      <w:pPr>
        <w:jc w:val="center"/>
        <w:rPr>
          <w:sz w:val="24"/>
          <w:szCs w:val="24"/>
        </w:rPr>
      </w:pPr>
      <w:r w:rsidRPr="006E1FD5">
        <w:rPr>
          <w:sz w:val="24"/>
          <w:szCs w:val="24"/>
        </w:rPr>
        <w:t xml:space="preserve">                                                                                         Локальный акт №_______________</w:t>
      </w:r>
    </w:p>
    <w:p w:rsidR="006E1FD5" w:rsidRPr="006E1FD5" w:rsidRDefault="006E1FD5" w:rsidP="006E1FD5">
      <w:pPr>
        <w:jc w:val="center"/>
        <w:rPr>
          <w:sz w:val="24"/>
          <w:szCs w:val="24"/>
        </w:rPr>
      </w:pPr>
    </w:p>
    <w:p w:rsidR="006E1FD5" w:rsidRPr="006E1FD5" w:rsidRDefault="006E1FD5" w:rsidP="006E1FD5">
      <w:pPr>
        <w:jc w:val="center"/>
        <w:rPr>
          <w:sz w:val="24"/>
          <w:szCs w:val="24"/>
        </w:rPr>
      </w:pPr>
    </w:p>
    <w:p w:rsidR="006E1FD5" w:rsidRPr="006E1FD5" w:rsidRDefault="006E1FD5" w:rsidP="006E1FD5">
      <w:pPr>
        <w:jc w:val="center"/>
        <w:rPr>
          <w:sz w:val="24"/>
          <w:szCs w:val="24"/>
        </w:rPr>
      </w:pPr>
    </w:p>
    <w:p w:rsidR="006E1FD5" w:rsidRPr="006E1FD5" w:rsidRDefault="006E1FD5" w:rsidP="006E1FD5">
      <w:pPr>
        <w:jc w:val="center"/>
        <w:rPr>
          <w:sz w:val="24"/>
          <w:szCs w:val="24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778"/>
        <w:gridCol w:w="4395"/>
      </w:tblGrid>
      <w:tr w:rsidR="006E1FD5" w:rsidRPr="006E1FD5" w:rsidTr="00E10C7C">
        <w:tc>
          <w:tcPr>
            <w:tcW w:w="5778" w:type="dxa"/>
            <w:shd w:val="clear" w:color="auto" w:fill="auto"/>
          </w:tcPr>
          <w:p w:rsidR="006E1FD5" w:rsidRPr="006E1FD5" w:rsidRDefault="006E1FD5" w:rsidP="00E10C7C">
            <w:pPr>
              <w:rPr>
                <w:rFonts w:eastAsia="Calibri"/>
                <w:sz w:val="24"/>
                <w:szCs w:val="24"/>
              </w:rPr>
            </w:pPr>
            <w:r w:rsidRPr="006E1FD5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395" w:type="dxa"/>
            <w:shd w:val="clear" w:color="auto" w:fill="auto"/>
          </w:tcPr>
          <w:p w:rsidR="006E1FD5" w:rsidRPr="006E1FD5" w:rsidRDefault="006E1FD5" w:rsidP="00E10C7C">
            <w:pPr>
              <w:spacing w:line="360" w:lineRule="auto"/>
              <w:rPr>
                <w:rFonts w:eastAsia="Calibri"/>
                <w:b/>
                <w:sz w:val="24"/>
                <w:szCs w:val="24"/>
              </w:rPr>
            </w:pPr>
            <w:r w:rsidRPr="006E1FD5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  <w:p w:rsidR="006E1FD5" w:rsidRPr="006E1FD5" w:rsidRDefault="006E1FD5" w:rsidP="00E10C7C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 w:rsidRPr="006E1FD5">
              <w:rPr>
                <w:rFonts w:eastAsia="Calibri"/>
                <w:sz w:val="24"/>
                <w:szCs w:val="24"/>
              </w:rPr>
              <w:t xml:space="preserve">Директор ГАПОУ «АПТ» </w:t>
            </w:r>
          </w:p>
          <w:p w:rsidR="006E1FD5" w:rsidRPr="006E1FD5" w:rsidRDefault="006E1FD5" w:rsidP="00E10C7C">
            <w:pPr>
              <w:spacing w:line="360" w:lineRule="auto"/>
              <w:rPr>
                <w:rFonts w:eastAsia="Calibri"/>
                <w:sz w:val="24"/>
                <w:szCs w:val="24"/>
              </w:rPr>
            </w:pPr>
            <w:r w:rsidRPr="006E1FD5">
              <w:rPr>
                <w:rFonts w:eastAsia="Calibri"/>
                <w:sz w:val="24"/>
                <w:szCs w:val="24"/>
              </w:rPr>
              <w:t xml:space="preserve">___________Р.А. </w:t>
            </w:r>
            <w:proofErr w:type="spellStart"/>
            <w:r w:rsidRPr="006E1FD5">
              <w:rPr>
                <w:rFonts w:eastAsia="Calibri"/>
                <w:sz w:val="24"/>
                <w:szCs w:val="24"/>
              </w:rPr>
              <w:t>Хуснутдинов</w:t>
            </w:r>
            <w:proofErr w:type="spellEnd"/>
          </w:p>
          <w:p w:rsidR="006E1FD5" w:rsidRPr="006E1FD5" w:rsidRDefault="006E1FD5" w:rsidP="00E10C7C">
            <w:pPr>
              <w:rPr>
                <w:rFonts w:eastAsia="Calibri"/>
                <w:sz w:val="24"/>
                <w:szCs w:val="24"/>
              </w:rPr>
            </w:pPr>
            <w:r w:rsidRPr="006E1FD5">
              <w:rPr>
                <w:rFonts w:eastAsia="Calibri"/>
                <w:sz w:val="24"/>
                <w:szCs w:val="24"/>
              </w:rPr>
              <w:t>«_______»____________2019г.</w:t>
            </w:r>
          </w:p>
        </w:tc>
      </w:tr>
    </w:tbl>
    <w:p w:rsidR="006E1FD5" w:rsidRPr="00E51D08" w:rsidRDefault="006E1FD5" w:rsidP="006E1FD5"/>
    <w:p w:rsidR="006E1FD5" w:rsidRPr="00E51D08" w:rsidRDefault="006E1FD5" w:rsidP="006E1FD5"/>
    <w:p w:rsidR="006E1FD5" w:rsidRPr="00E51D08" w:rsidRDefault="006E1FD5" w:rsidP="006E1FD5"/>
    <w:p w:rsidR="006E1FD5" w:rsidRPr="00E51D08" w:rsidRDefault="006E1FD5" w:rsidP="006E1FD5"/>
    <w:p w:rsidR="006E1FD5" w:rsidRPr="00E51D08" w:rsidRDefault="006E1FD5" w:rsidP="006E1FD5"/>
    <w:p w:rsidR="006E1FD5" w:rsidRPr="00E51D08" w:rsidRDefault="006E1FD5" w:rsidP="006E1FD5"/>
    <w:p w:rsidR="006E1FD5" w:rsidRPr="00E51D08" w:rsidRDefault="006E1FD5" w:rsidP="006E1FD5">
      <w:pPr>
        <w:rPr>
          <w:sz w:val="32"/>
          <w:szCs w:val="32"/>
        </w:rPr>
      </w:pPr>
      <w:r w:rsidRPr="00E51D08">
        <w:tab/>
      </w:r>
      <w:r w:rsidRPr="00E51D08">
        <w:tab/>
      </w:r>
      <w:r w:rsidRPr="00E51D08">
        <w:tab/>
      </w:r>
      <w:r w:rsidRPr="00E51D08">
        <w:tab/>
      </w:r>
      <w:r w:rsidRPr="00E51D08">
        <w:tab/>
      </w:r>
      <w:r w:rsidRPr="00E51D08">
        <w:rPr>
          <w:sz w:val="32"/>
          <w:szCs w:val="32"/>
        </w:rPr>
        <w:tab/>
      </w:r>
      <w:r w:rsidRPr="00E51D08">
        <w:rPr>
          <w:sz w:val="32"/>
          <w:szCs w:val="32"/>
        </w:rPr>
        <w:tab/>
      </w:r>
    </w:p>
    <w:p w:rsidR="006E1FD5" w:rsidRPr="00E51D08" w:rsidRDefault="006E1FD5" w:rsidP="006E1FD5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</w:t>
      </w:r>
      <w:r>
        <w:rPr>
          <w:b/>
          <w:bCs/>
          <w:sz w:val="32"/>
          <w:szCs w:val="32"/>
        </w:rPr>
        <w:t>ОЛОЖЕНИЕ</w:t>
      </w:r>
    </w:p>
    <w:p w:rsidR="006E1FD5" w:rsidRPr="006E1FD5" w:rsidRDefault="006E1FD5" w:rsidP="006E1FD5">
      <w:pPr>
        <w:spacing w:line="276" w:lineRule="auto"/>
        <w:jc w:val="center"/>
        <w:rPr>
          <w:rFonts w:eastAsia="Times New Roman"/>
          <w:b/>
          <w:sz w:val="30"/>
          <w:szCs w:val="30"/>
        </w:rPr>
      </w:pPr>
      <w:r w:rsidRPr="006E1FD5">
        <w:rPr>
          <w:rFonts w:eastAsia="Times New Roman"/>
          <w:b/>
          <w:sz w:val="30"/>
          <w:szCs w:val="30"/>
        </w:rPr>
        <w:t xml:space="preserve">об использовании средств мобильной связи </w:t>
      </w:r>
    </w:p>
    <w:p w:rsidR="006E1FD5" w:rsidRPr="006E1FD5" w:rsidRDefault="006E1FD5" w:rsidP="006E1FD5">
      <w:pPr>
        <w:spacing w:line="276" w:lineRule="auto"/>
        <w:jc w:val="center"/>
        <w:rPr>
          <w:rFonts w:eastAsia="Times New Roman"/>
          <w:b/>
          <w:sz w:val="30"/>
          <w:szCs w:val="30"/>
        </w:rPr>
      </w:pPr>
      <w:r w:rsidRPr="006E1FD5">
        <w:rPr>
          <w:rFonts w:eastAsia="Times New Roman"/>
          <w:b/>
          <w:sz w:val="30"/>
          <w:szCs w:val="30"/>
        </w:rPr>
        <w:t>(сотовые телефоны, смартфоны, планшеты и т.п.)</w:t>
      </w:r>
    </w:p>
    <w:p w:rsidR="006E1FD5" w:rsidRPr="006E1FD5" w:rsidRDefault="006E1FD5" w:rsidP="006E1FD5">
      <w:pPr>
        <w:spacing w:line="276" w:lineRule="auto"/>
        <w:jc w:val="center"/>
        <w:rPr>
          <w:rFonts w:eastAsia="Times New Roman"/>
          <w:b/>
          <w:sz w:val="30"/>
          <w:szCs w:val="30"/>
        </w:rPr>
      </w:pPr>
      <w:r w:rsidRPr="006E1FD5">
        <w:rPr>
          <w:rFonts w:eastAsia="Times New Roman"/>
          <w:b/>
          <w:sz w:val="30"/>
          <w:szCs w:val="30"/>
        </w:rPr>
        <w:t xml:space="preserve"> и других портативных электронных устройств</w:t>
      </w:r>
    </w:p>
    <w:p w:rsidR="006E1FD5" w:rsidRPr="00E51D08" w:rsidRDefault="006E1FD5" w:rsidP="006E1FD5">
      <w:pPr>
        <w:spacing w:line="360" w:lineRule="auto"/>
        <w:jc w:val="center"/>
        <w:rPr>
          <w:b/>
        </w:rPr>
      </w:pPr>
    </w:p>
    <w:p w:rsidR="006E1FD5" w:rsidRPr="006E1FD5" w:rsidRDefault="006E1FD5" w:rsidP="006E1FD5">
      <w:pPr>
        <w:autoSpaceDE w:val="0"/>
        <w:autoSpaceDN w:val="0"/>
        <w:adjustRightInd w:val="0"/>
        <w:jc w:val="center"/>
        <w:rPr>
          <w:b/>
          <w:bCs/>
        </w:rPr>
      </w:pPr>
    </w:p>
    <w:p w:rsidR="006E1FD5" w:rsidRPr="006E1FD5" w:rsidRDefault="006E1FD5" w:rsidP="006E1FD5">
      <w:pPr>
        <w:autoSpaceDE w:val="0"/>
        <w:autoSpaceDN w:val="0"/>
        <w:adjustRightInd w:val="0"/>
        <w:jc w:val="center"/>
        <w:rPr>
          <w:b/>
          <w:bCs/>
        </w:rPr>
      </w:pPr>
    </w:p>
    <w:p w:rsidR="006E1FD5" w:rsidRPr="006E1FD5" w:rsidRDefault="006E1FD5" w:rsidP="006E1FD5">
      <w:pPr>
        <w:autoSpaceDE w:val="0"/>
        <w:autoSpaceDN w:val="0"/>
        <w:adjustRightInd w:val="0"/>
        <w:jc w:val="center"/>
        <w:rPr>
          <w:b/>
          <w:bCs/>
        </w:rPr>
      </w:pPr>
    </w:p>
    <w:p w:rsidR="006E1FD5" w:rsidRPr="006E1FD5" w:rsidRDefault="006E1FD5" w:rsidP="006E1FD5">
      <w:pPr>
        <w:autoSpaceDE w:val="0"/>
        <w:autoSpaceDN w:val="0"/>
        <w:adjustRightInd w:val="0"/>
        <w:jc w:val="center"/>
        <w:rPr>
          <w:b/>
          <w:bCs/>
        </w:rPr>
      </w:pPr>
    </w:p>
    <w:p w:rsidR="006E1FD5" w:rsidRPr="006E1FD5" w:rsidRDefault="006E1FD5" w:rsidP="006E1FD5">
      <w:pPr>
        <w:autoSpaceDE w:val="0"/>
        <w:autoSpaceDN w:val="0"/>
        <w:adjustRightInd w:val="0"/>
        <w:jc w:val="center"/>
        <w:rPr>
          <w:b/>
          <w:bCs/>
        </w:rPr>
      </w:pPr>
    </w:p>
    <w:p w:rsidR="006E1FD5" w:rsidRPr="00E51D08" w:rsidRDefault="006E1FD5" w:rsidP="006E1FD5">
      <w:pPr>
        <w:jc w:val="center"/>
        <w:rPr>
          <w:b/>
        </w:rPr>
      </w:pPr>
    </w:p>
    <w:p w:rsidR="006E1FD5" w:rsidRPr="00E51D08" w:rsidRDefault="006E1FD5" w:rsidP="006E1FD5">
      <w:pPr>
        <w:jc w:val="center"/>
        <w:rPr>
          <w:b/>
        </w:rPr>
      </w:pPr>
    </w:p>
    <w:p w:rsidR="006E1FD5" w:rsidRPr="006E1FD5" w:rsidRDefault="006E1FD5" w:rsidP="006E1FD5">
      <w:pPr>
        <w:rPr>
          <w:sz w:val="24"/>
          <w:szCs w:val="24"/>
        </w:rPr>
      </w:pPr>
      <w:r w:rsidRPr="006E1FD5">
        <w:rPr>
          <w:sz w:val="24"/>
          <w:szCs w:val="24"/>
        </w:rPr>
        <w:t>Рассмотрено на заседании</w:t>
      </w:r>
    </w:p>
    <w:p w:rsidR="006E1FD5" w:rsidRPr="006E1FD5" w:rsidRDefault="006E1FD5" w:rsidP="006E1FD5">
      <w:pPr>
        <w:rPr>
          <w:sz w:val="24"/>
          <w:szCs w:val="24"/>
        </w:rPr>
      </w:pPr>
      <w:r w:rsidRPr="006E1FD5">
        <w:rPr>
          <w:sz w:val="24"/>
          <w:szCs w:val="24"/>
        </w:rPr>
        <w:t>Педагогического совета</w:t>
      </w:r>
    </w:p>
    <w:p w:rsidR="006E1FD5" w:rsidRPr="006E1FD5" w:rsidRDefault="006E1FD5" w:rsidP="006E1FD5">
      <w:pPr>
        <w:rPr>
          <w:sz w:val="24"/>
          <w:szCs w:val="24"/>
        </w:rPr>
      </w:pPr>
      <w:r w:rsidRPr="006E1FD5">
        <w:rPr>
          <w:sz w:val="24"/>
          <w:szCs w:val="24"/>
        </w:rPr>
        <w:t xml:space="preserve">Протокол №_______ </w:t>
      </w:r>
    </w:p>
    <w:p w:rsidR="006E1FD5" w:rsidRPr="006E1FD5" w:rsidRDefault="006E1FD5" w:rsidP="006E1FD5">
      <w:pPr>
        <w:rPr>
          <w:sz w:val="24"/>
          <w:szCs w:val="24"/>
        </w:rPr>
      </w:pPr>
      <w:r w:rsidRPr="006E1FD5">
        <w:rPr>
          <w:sz w:val="24"/>
          <w:szCs w:val="24"/>
        </w:rPr>
        <w:t xml:space="preserve">от «____»________2019г. </w:t>
      </w:r>
    </w:p>
    <w:p w:rsidR="006E1FD5" w:rsidRPr="006E1FD5" w:rsidRDefault="006E1FD5" w:rsidP="006E1FD5">
      <w:pPr>
        <w:jc w:val="center"/>
        <w:rPr>
          <w:sz w:val="24"/>
          <w:szCs w:val="24"/>
        </w:rPr>
      </w:pPr>
    </w:p>
    <w:p w:rsidR="006E1FD5" w:rsidRPr="006E1FD5" w:rsidRDefault="006E1FD5" w:rsidP="006E1FD5">
      <w:pPr>
        <w:jc w:val="center"/>
        <w:rPr>
          <w:sz w:val="24"/>
          <w:szCs w:val="24"/>
        </w:rPr>
      </w:pPr>
    </w:p>
    <w:p w:rsidR="006E1FD5" w:rsidRPr="006E1FD5" w:rsidRDefault="006E1FD5" w:rsidP="006E1FD5">
      <w:pPr>
        <w:jc w:val="center"/>
        <w:rPr>
          <w:sz w:val="24"/>
          <w:szCs w:val="24"/>
        </w:rPr>
      </w:pPr>
    </w:p>
    <w:p w:rsidR="006E1FD5" w:rsidRPr="006E1FD5" w:rsidRDefault="006E1FD5" w:rsidP="006E1FD5">
      <w:pPr>
        <w:jc w:val="center"/>
        <w:rPr>
          <w:sz w:val="24"/>
          <w:szCs w:val="24"/>
        </w:rPr>
      </w:pPr>
    </w:p>
    <w:p w:rsidR="006E1FD5" w:rsidRPr="006E1FD5" w:rsidRDefault="006E1FD5" w:rsidP="006E1FD5">
      <w:pPr>
        <w:jc w:val="center"/>
        <w:rPr>
          <w:sz w:val="24"/>
          <w:szCs w:val="24"/>
        </w:rPr>
      </w:pPr>
    </w:p>
    <w:p w:rsidR="006E1FD5" w:rsidRDefault="006E1FD5" w:rsidP="00F43CE7">
      <w:pPr>
        <w:rPr>
          <w:sz w:val="24"/>
          <w:szCs w:val="24"/>
        </w:rPr>
      </w:pPr>
    </w:p>
    <w:p w:rsidR="00F43CE7" w:rsidRPr="006E1FD5" w:rsidRDefault="00F43CE7" w:rsidP="00F43CE7">
      <w:pPr>
        <w:rPr>
          <w:sz w:val="24"/>
          <w:szCs w:val="24"/>
        </w:rPr>
      </w:pPr>
    </w:p>
    <w:p w:rsidR="006E1FD5" w:rsidRPr="006E1FD5" w:rsidRDefault="006E1FD5" w:rsidP="006E1FD5">
      <w:pPr>
        <w:jc w:val="center"/>
        <w:rPr>
          <w:sz w:val="24"/>
          <w:szCs w:val="24"/>
        </w:rPr>
      </w:pPr>
    </w:p>
    <w:p w:rsidR="006E1FD5" w:rsidRPr="006E1FD5" w:rsidRDefault="006E1FD5" w:rsidP="006E1FD5">
      <w:pPr>
        <w:jc w:val="center"/>
        <w:rPr>
          <w:sz w:val="24"/>
          <w:szCs w:val="24"/>
        </w:rPr>
      </w:pPr>
      <w:r w:rsidRPr="006E1FD5">
        <w:rPr>
          <w:sz w:val="24"/>
          <w:szCs w:val="24"/>
        </w:rPr>
        <w:t>Азнакаево 2019</w:t>
      </w:r>
    </w:p>
    <w:bookmarkEnd w:id="0"/>
    <w:p w:rsidR="00951A98" w:rsidRPr="00951A98" w:rsidRDefault="006E1FD5" w:rsidP="006E1FD5">
      <w:pPr>
        <w:tabs>
          <w:tab w:val="left" w:pos="4060"/>
        </w:tabs>
        <w:spacing w:line="360" w:lineRule="auto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val="en-US"/>
        </w:rPr>
        <w:lastRenderedPageBreak/>
        <w:t>I</w:t>
      </w:r>
      <w:r w:rsidRPr="006E1FD5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474CD3" w:rsidRPr="006E1FD5" w:rsidRDefault="00474CD3" w:rsidP="006E1FD5">
      <w:pPr>
        <w:ind w:left="260" w:righ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</w:t>
      </w:r>
      <w:proofErr w:type="gramStart"/>
      <w:r>
        <w:rPr>
          <w:rFonts w:eastAsia="Times New Roman"/>
          <w:sz w:val="24"/>
          <w:szCs w:val="24"/>
        </w:rPr>
        <w:t xml:space="preserve">Настоящее Положение об использовании средств мобильной связи (сотовые телефоны, смартфоны, планшеты и т.п.) и других портативных электронных устройств (электронные книги, MP3-плееры, DVD плееры, диктофоны, электронные переводчики и т.п. (далее - средства мобильной связи) в помещении и на территории образовательного учреждения  устанавливается для студентов и сотрудников </w:t>
      </w:r>
      <w:r w:rsidR="006E1FD5">
        <w:rPr>
          <w:rFonts w:eastAsia="Times New Roman"/>
          <w:sz w:val="24"/>
          <w:szCs w:val="24"/>
        </w:rPr>
        <w:t xml:space="preserve">(далее – пользователи) </w:t>
      </w:r>
      <w:r w:rsidR="006E1FD5" w:rsidRPr="006E1FD5">
        <w:rPr>
          <w:sz w:val="24"/>
          <w:szCs w:val="24"/>
        </w:rPr>
        <w:t xml:space="preserve">государственного автономного профессионального образовательного учреждения «Азнакаевский политехнический техникум» (далее – Техникум) </w:t>
      </w:r>
      <w:r>
        <w:rPr>
          <w:rFonts w:eastAsia="Times New Roman"/>
          <w:sz w:val="24"/>
          <w:szCs w:val="24"/>
        </w:rPr>
        <w:t xml:space="preserve"> и имеет</w:t>
      </w:r>
      <w:proofErr w:type="gramEnd"/>
      <w:r>
        <w:rPr>
          <w:rFonts w:eastAsia="Times New Roman"/>
          <w:sz w:val="24"/>
          <w:szCs w:val="24"/>
        </w:rPr>
        <w:t xml:space="preserve"> своей целью способствовать улучшению организации режима работы </w:t>
      </w:r>
      <w:r w:rsidR="006E1FD5">
        <w:rPr>
          <w:rFonts w:eastAsia="Times New Roman"/>
          <w:sz w:val="24"/>
          <w:szCs w:val="24"/>
        </w:rPr>
        <w:t>Т</w:t>
      </w:r>
      <w:r w:rsidR="00951A98">
        <w:rPr>
          <w:rFonts w:eastAsia="Times New Roman"/>
          <w:sz w:val="24"/>
          <w:szCs w:val="24"/>
        </w:rPr>
        <w:t>ехникума</w:t>
      </w:r>
      <w:r>
        <w:rPr>
          <w:rFonts w:eastAsia="Times New Roman"/>
          <w:sz w:val="24"/>
          <w:szCs w:val="24"/>
        </w:rPr>
        <w:t>, защите гражданских прав всех субъектов образовательного процесса.</w:t>
      </w:r>
      <w:r w:rsidR="006E1FD5" w:rsidRPr="006E1FD5">
        <w:rPr>
          <w:rFonts w:eastAsia="Times New Roman"/>
          <w:sz w:val="24"/>
          <w:szCs w:val="24"/>
        </w:rPr>
        <w:t xml:space="preserve"> </w:t>
      </w:r>
    </w:p>
    <w:p w:rsidR="00474CD3" w:rsidRDefault="00474CD3" w:rsidP="006E1FD5">
      <w:pPr>
        <w:ind w:left="260" w:right="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Положение разработано в соответствии с Конституцией  РФ, Федеральным законом от 29.12.2012г. № 273-ФЗ «Об образовании в Российской Федерации», Федеральным законом от 27.07.2006г. № 152-ФЗ «О персональных данных», Федеральным законом от 29.12.2010г. № 436-ФЗ «О защите детей от информации, причиняющей вред их здоровью и развитию».</w:t>
      </w:r>
    </w:p>
    <w:p w:rsidR="00474CD3" w:rsidRDefault="00474CD3" w:rsidP="006E1FD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Соблюдение порядка:</w:t>
      </w:r>
    </w:p>
    <w:p w:rsidR="00474CD3" w:rsidRDefault="00474CD3" w:rsidP="006E1FD5">
      <w:pPr>
        <w:numPr>
          <w:ilvl w:val="0"/>
          <w:numId w:val="2"/>
        </w:numPr>
        <w:tabs>
          <w:tab w:val="left" w:pos="481"/>
        </w:tabs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способствует праву каждого студента на получение образования в соответствии с Федеральным государственным образовательным стандартом при соблюдении прав и свобод других лиц;</w:t>
      </w:r>
    </w:p>
    <w:p w:rsidR="00474CD3" w:rsidRDefault="00474CD3" w:rsidP="006E1FD5">
      <w:pPr>
        <w:numPr>
          <w:ilvl w:val="0"/>
          <w:numId w:val="2"/>
        </w:numPr>
        <w:tabs>
          <w:tab w:val="left" w:pos="418"/>
        </w:tabs>
        <w:ind w:left="2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способствует уменьшению вредного воздействия радиочастотного и электромагнитного излучения средств мобильной связи на участников образовательного процесса;</w:t>
      </w:r>
    </w:p>
    <w:p w:rsidR="00474CD3" w:rsidRDefault="00474CD3" w:rsidP="006E1FD5">
      <w:pPr>
        <w:numPr>
          <w:ilvl w:val="0"/>
          <w:numId w:val="2"/>
        </w:numPr>
        <w:tabs>
          <w:tab w:val="left" w:pos="462"/>
        </w:tabs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защиту образовательного пространства от попыток пропаганды культа насилия, жестокости и защиту студентов от информации, причиняющей вред их здоровью и развитию;</w:t>
      </w:r>
    </w:p>
    <w:p w:rsidR="00474CD3" w:rsidRDefault="00474CD3" w:rsidP="006E1FD5">
      <w:pPr>
        <w:numPr>
          <w:ilvl w:val="0"/>
          <w:numId w:val="2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повышение качества и эффективности получаемых образовательных услуг;</w:t>
      </w:r>
    </w:p>
    <w:p w:rsidR="00474CD3" w:rsidRDefault="00474CD3" w:rsidP="006E1FD5">
      <w:pPr>
        <w:numPr>
          <w:ilvl w:val="0"/>
          <w:numId w:val="2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повышение уровня дисциплины;</w:t>
      </w:r>
    </w:p>
    <w:p w:rsidR="00474CD3" w:rsidRDefault="00474CD3" w:rsidP="006E1FD5">
      <w:pPr>
        <w:numPr>
          <w:ilvl w:val="0"/>
          <w:numId w:val="2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гарантирует психологически комфортные условия образовательного процесса.</w:t>
      </w:r>
    </w:p>
    <w:p w:rsidR="00474CD3" w:rsidRDefault="00474CD3" w:rsidP="006E1FD5">
      <w:pPr>
        <w:ind w:left="260" w:right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Вопросы использования и права пользователей средствами мобильной связи во время учебно-образовательного процесса рассматриваются на Методическом объединении классных руководителей, Совете студенческого самоуправления</w:t>
      </w:r>
      <w:r w:rsidR="00951A98">
        <w:rPr>
          <w:rFonts w:eastAsia="Times New Roman"/>
          <w:sz w:val="24"/>
          <w:szCs w:val="24"/>
        </w:rPr>
        <w:t>,</w:t>
      </w:r>
      <w:r w:rsidR="009B6A04">
        <w:rPr>
          <w:rFonts w:eastAsia="Times New Roman"/>
          <w:sz w:val="24"/>
          <w:szCs w:val="24"/>
        </w:rPr>
        <w:t xml:space="preserve"> </w:t>
      </w:r>
      <w:r w:rsidR="00951A98">
        <w:rPr>
          <w:rFonts w:eastAsia="Times New Roman"/>
          <w:sz w:val="24"/>
          <w:szCs w:val="24"/>
        </w:rPr>
        <w:t xml:space="preserve">заседании родительского комитета </w:t>
      </w:r>
      <w:r>
        <w:rPr>
          <w:rFonts w:eastAsia="Times New Roman"/>
          <w:sz w:val="24"/>
          <w:szCs w:val="24"/>
        </w:rPr>
        <w:t xml:space="preserve"> и на Педагогическом совете </w:t>
      </w:r>
      <w:r w:rsidR="006E1FD5">
        <w:rPr>
          <w:rFonts w:eastAsia="Times New Roman"/>
          <w:sz w:val="24"/>
          <w:szCs w:val="24"/>
        </w:rPr>
        <w:t>Т</w:t>
      </w:r>
      <w:r>
        <w:rPr>
          <w:rFonts w:eastAsia="Times New Roman"/>
          <w:sz w:val="24"/>
          <w:szCs w:val="24"/>
        </w:rPr>
        <w:t>ехникума.</w:t>
      </w:r>
    </w:p>
    <w:p w:rsidR="00474CD3" w:rsidRDefault="00474CD3" w:rsidP="006E1FD5">
      <w:pPr>
        <w:ind w:left="260" w:right="60" w:hanging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1.5. Педагогический совет </w:t>
      </w:r>
      <w:r w:rsidR="006E1FD5">
        <w:rPr>
          <w:rFonts w:eastAsia="Times New Roman"/>
          <w:sz w:val="24"/>
          <w:szCs w:val="24"/>
        </w:rPr>
        <w:t>Т</w:t>
      </w:r>
      <w:r>
        <w:rPr>
          <w:rFonts w:eastAsia="Times New Roman"/>
          <w:sz w:val="24"/>
          <w:szCs w:val="24"/>
        </w:rPr>
        <w:t xml:space="preserve">ехникума принимает Положение о пользовании средствами мобильной связи и другими портативными электронными устройствами. Положение утверждается и вводится в действие приказом директора </w:t>
      </w:r>
      <w:r w:rsidR="006E1FD5">
        <w:rPr>
          <w:rFonts w:eastAsia="Times New Roman"/>
          <w:sz w:val="24"/>
          <w:szCs w:val="24"/>
        </w:rPr>
        <w:t>Т</w:t>
      </w:r>
      <w:r>
        <w:rPr>
          <w:rFonts w:eastAsia="Times New Roman"/>
          <w:sz w:val="24"/>
          <w:szCs w:val="24"/>
        </w:rPr>
        <w:t>ехникума.</w:t>
      </w:r>
    </w:p>
    <w:p w:rsidR="006E1FD5" w:rsidRDefault="006E1FD5" w:rsidP="006E1FD5">
      <w:r>
        <w:t xml:space="preserve"> </w:t>
      </w:r>
    </w:p>
    <w:p w:rsidR="00F43CE7" w:rsidRPr="00F43CE7" w:rsidRDefault="00F43CE7" w:rsidP="00F43CE7">
      <w:pPr>
        <w:jc w:val="center"/>
        <w:rPr>
          <w:b/>
          <w:sz w:val="24"/>
          <w:szCs w:val="24"/>
          <w:lang w:val="en-US"/>
        </w:rPr>
      </w:pPr>
      <w:r w:rsidRPr="00F43CE7">
        <w:rPr>
          <w:b/>
          <w:sz w:val="24"/>
          <w:szCs w:val="24"/>
          <w:lang w:val="en-US"/>
        </w:rPr>
        <w:t>II</w:t>
      </w:r>
      <w:r w:rsidRPr="00F43CE7">
        <w:rPr>
          <w:b/>
          <w:sz w:val="24"/>
          <w:szCs w:val="24"/>
        </w:rPr>
        <w:t xml:space="preserve"> </w:t>
      </w:r>
      <w:r w:rsidR="006E1FD5" w:rsidRPr="00F43CE7">
        <w:rPr>
          <w:b/>
          <w:sz w:val="24"/>
          <w:szCs w:val="24"/>
        </w:rPr>
        <w:t>УСЛОВИЯ ПОЛЬЗОВАНИЯ СРЕДСТВАМИ МОБИЛЬНОЙ СВЯЗИ</w:t>
      </w:r>
    </w:p>
    <w:p w:rsidR="006E1FD5" w:rsidRPr="00F43CE7" w:rsidRDefault="006E1FD5" w:rsidP="00F43CE7">
      <w:pPr>
        <w:jc w:val="center"/>
        <w:rPr>
          <w:b/>
          <w:sz w:val="24"/>
          <w:szCs w:val="24"/>
        </w:rPr>
      </w:pPr>
      <w:r w:rsidRPr="00F43CE7">
        <w:rPr>
          <w:b/>
          <w:sz w:val="24"/>
          <w:szCs w:val="24"/>
        </w:rPr>
        <w:t>И ДРУГИХ ПОРТАТИВНЫХ ЭЛЕКТРОННЫХ УСТРОЙСТ</w:t>
      </w:r>
      <w:r w:rsidR="00F43CE7" w:rsidRPr="00F43CE7">
        <w:rPr>
          <w:b/>
          <w:sz w:val="24"/>
          <w:szCs w:val="24"/>
        </w:rPr>
        <w:t>В</w:t>
      </w:r>
      <w:r w:rsidRPr="00F43CE7">
        <w:rPr>
          <w:b/>
          <w:sz w:val="24"/>
          <w:szCs w:val="24"/>
        </w:rPr>
        <w:t xml:space="preserve"> В ТЕХНИКУМЕ</w:t>
      </w:r>
    </w:p>
    <w:p w:rsidR="00474CD3" w:rsidRDefault="00474CD3" w:rsidP="00474CD3">
      <w:pPr>
        <w:spacing w:line="234" w:lineRule="exact"/>
        <w:rPr>
          <w:sz w:val="20"/>
          <w:szCs w:val="20"/>
        </w:rPr>
      </w:pPr>
    </w:p>
    <w:p w:rsidR="00474CD3" w:rsidRDefault="00474CD3" w:rsidP="00F43CE7">
      <w:pPr>
        <w:ind w:left="260" w:firstLine="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Пользователи обязаны помнить о том, что использование средств мобильной связи для сбора, хранения, использования и распространения информации о частной жизни лица без его согласия не допускается (п. 1 ст. 24 Конституции РФ).</w:t>
      </w:r>
    </w:p>
    <w:p w:rsidR="00474CD3" w:rsidRDefault="00474CD3" w:rsidP="00F43CE7">
      <w:pPr>
        <w:ind w:left="260" w:firstLine="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2.2. Любой Пользователь обязан знать и соблюдать следующие условия и правила пользования средствами мобильной связи в </w:t>
      </w:r>
      <w:r w:rsidR="00F43CE7">
        <w:rPr>
          <w:rFonts w:eastAsia="Times New Roman"/>
          <w:sz w:val="24"/>
          <w:szCs w:val="24"/>
        </w:rPr>
        <w:t>Т</w:t>
      </w:r>
      <w:r>
        <w:rPr>
          <w:rFonts w:eastAsia="Times New Roman"/>
          <w:sz w:val="24"/>
          <w:szCs w:val="24"/>
        </w:rPr>
        <w:t>ехникуме:</w:t>
      </w:r>
    </w:p>
    <w:p w:rsidR="00474CD3" w:rsidRDefault="00474CD3" w:rsidP="00F43CE7">
      <w:pPr>
        <w:numPr>
          <w:ilvl w:val="0"/>
          <w:numId w:val="4"/>
        </w:numPr>
        <w:tabs>
          <w:tab w:val="left" w:pos="466"/>
        </w:tabs>
        <w:ind w:left="260" w:right="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здании </w:t>
      </w:r>
      <w:r w:rsidR="00951A98">
        <w:rPr>
          <w:rFonts w:eastAsia="Times New Roman"/>
          <w:sz w:val="24"/>
          <w:szCs w:val="24"/>
        </w:rPr>
        <w:t xml:space="preserve">техникума </w:t>
      </w:r>
      <w:r>
        <w:rPr>
          <w:rFonts w:eastAsia="Times New Roman"/>
          <w:sz w:val="24"/>
          <w:szCs w:val="24"/>
        </w:rPr>
        <w:t xml:space="preserve"> ставить телефон в режим </w:t>
      </w:r>
      <w:proofErr w:type="spellStart"/>
      <w:r>
        <w:rPr>
          <w:rFonts w:eastAsia="Times New Roman"/>
          <w:sz w:val="24"/>
          <w:szCs w:val="24"/>
        </w:rPr>
        <w:t>вибровызова</w:t>
      </w:r>
      <w:proofErr w:type="spellEnd"/>
      <w:r>
        <w:rPr>
          <w:rFonts w:eastAsia="Times New Roman"/>
          <w:sz w:val="24"/>
          <w:szCs w:val="24"/>
        </w:rPr>
        <w:t>, беззвучный режим или оставлять в выключенном состоянии;</w:t>
      </w:r>
    </w:p>
    <w:p w:rsidR="00474CD3" w:rsidRDefault="00474CD3" w:rsidP="00F43CE7">
      <w:pPr>
        <w:numPr>
          <w:ilvl w:val="0"/>
          <w:numId w:val="4"/>
        </w:numPr>
        <w:tabs>
          <w:tab w:val="left" w:pos="471"/>
        </w:tabs>
        <w:ind w:left="260" w:right="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 время учебных, факультативных и иных занятий мобильный телефон и другие портативные электронные устройства необходимо в обязательном порядке убирать с рабочего стола;</w:t>
      </w:r>
    </w:p>
    <w:p w:rsidR="00474CD3" w:rsidRDefault="00474CD3" w:rsidP="00F43CE7">
      <w:pPr>
        <w:numPr>
          <w:ilvl w:val="0"/>
          <w:numId w:val="4"/>
        </w:numPr>
        <w:tabs>
          <w:tab w:val="left" w:pos="409"/>
        </w:tabs>
        <w:ind w:left="260" w:right="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перемене допускается пользование телефоном только как средством связи. Студенты должны носить мобильные телефоны в чехле, в кармане или в сумке.</w:t>
      </w:r>
    </w:p>
    <w:p w:rsidR="00474CD3" w:rsidRDefault="00474CD3" w:rsidP="00F43CE7">
      <w:pPr>
        <w:numPr>
          <w:ilvl w:val="0"/>
          <w:numId w:val="4"/>
        </w:numPr>
        <w:tabs>
          <w:tab w:val="left" w:pos="428"/>
        </w:tabs>
        <w:ind w:left="260" w:right="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:rsidR="00474CD3" w:rsidRDefault="00474CD3" w:rsidP="00F43CE7">
      <w:pPr>
        <w:ind w:left="260" w:firstLine="3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В целях сохранности средств мобильной связи участники образовательного процесса обязаны:</w:t>
      </w:r>
    </w:p>
    <w:p w:rsidR="00474CD3" w:rsidRDefault="00474CD3" w:rsidP="00F43CE7">
      <w:pPr>
        <w:numPr>
          <w:ilvl w:val="0"/>
          <w:numId w:val="5"/>
        </w:numPr>
        <w:tabs>
          <w:tab w:val="left" w:pos="442"/>
        </w:tabs>
        <w:ind w:left="260" w:right="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оставлять свои средства мобильной связи без присмотра, в том числе в карманах верхней одежды;</w:t>
      </w:r>
    </w:p>
    <w:p w:rsidR="00474CD3" w:rsidRDefault="00474CD3" w:rsidP="00F43CE7">
      <w:pPr>
        <w:numPr>
          <w:ilvl w:val="0"/>
          <w:numId w:val="5"/>
        </w:numPr>
        <w:tabs>
          <w:tab w:val="left" w:pos="421"/>
        </w:tabs>
        <w:ind w:left="260" w:right="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посещении учебных занятий, на которых невозможно ношение средств мобильной связи (физическая культура), на время данных занятий студенты обязаны складывать средства мобильной связи в место, специально отведённое преподавателем. По окончании занятия студенты организованно забирают свои средства мобильной связи;</w:t>
      </w:r>
    </w:p>
    <w:p w:rsidR="00474CD3" w:rsidRDefault="00474CD3" w:rsidP="00F43CE7">
      <w:pPr>
        <w:numPr>
          <w:ilvl w:val="0"/>
          <w:numId w:val="5"/>
        </w:numPr>
        <w:tabs>
          <w:tab w:val="left" w:pos="459"/>
        </w:tabs>
        <w:ind w:left="260" w:right="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передавать мобильный телефон/электронные устройства в чужие руки (за исключением классному руководителю или работнику администрации</w:t>
      </w:r>
      <w:r w:rsidR="00630A38">
        <w:rPr>
          <w:rFonts w:eastAsia="Times New Roman"/>
          <w:sz w:val="24"/>
          <w:szCs w:val="24"/>
        </w:rPr>
        <w:t xml:space="preserve"> </w:t>
      </w:r>
      <w:r w:rsidR="00F43CE7">
        <w:rPr>
          <w:rFonts w:eastAsia="Times New Roman"/>
          <w:sz w:val="24"/>
          <w:szCs w:val="24"/>
        </w:rPr>
        <w:t>Т</w:t>
      </w:r>
      <w:r w:rsidR="00630A38">
        <w:rPr>
          <w:rFonts w:eastAsia="Times New Roman"/>
          <w:sz w:val="24"/>
          <w:szCs w:val="24"/>
        </w:rPr>
        <w:t>ехникума</w:t>
      </w:r>
      <w:r>
        <w:rPr>
          <w:rFonts w:eastAsia="Times New Roman"/>
          <w:sz w:val="24"/>
          <w:szCs w:val="24"/>
        </w:rPr>
        <w:t>);</w:t>
      </w:r>
    </w:p>
    <w:p w:rsidR="00474CD3" w:rsidRDefault="00474CD3" w:rsidP="00F43CE7">
      <w:pPr>
        <w:numPr>
          <w:ilvl w:val="0"/>
          <w:numId w:val="5"/>
        </w:numPr>
        <w:tabs>
          <w:tab w:val="left" w:pos="426"/>
        </w:tabs>
        <w:ind w:left="260" w:right="6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помнить, что ответственность за сохранность телефона и иных средств коммуникации лежит только на его владельце (родителях, законных представителях владельца).</w:t>
      </w:r>
    </w:p>
    <w:p w:rsidR="00474CD3" w:rsidRDefault="00474CD3" w:rsidP="00F43CE7">
      <w:pPr>
        <w:ind w:left="260" w:firstLine="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 Администрация </w:t>
      </w:r>
      <w:r w:rsidR="00F43CE7">
        <w:rPr>
          <w:rFonts w:eastAsia="Times New Roman"/>
          <w:sz w:val="24"/>
          <w:szCs w:val="24"/>
        </w:rPr>
        <w:t>Т</w:t>
      </w:r>
      <w:r w:rsidR="00630A38">
        <w:rPr>
          <w:rFonts w:eastAsia="Times New Roman"/>
          <w:sz w:val="24"/>
          <w:szCs w:val="24"/>
        </w:rPr>
        <w:t>ехникум</w:t>
      </w:r>
      <w:r>
        <w:rPr>
          <w:rFonts w:eastAsia="Times New Roman"/>
          <w:sz w:val="24"/>
          <w:szCs w:val="24"/>
        </w:rPr>
        <w:t xml:space="preserve">а, классные руководители и преподаватели не несут материальной ответственности за утерянные в </w:t>
      </w:r>
      <w:r w:rsidR="00F43CE7">
        <w:rPr>
          <w:rFonts w:eastAsia="Times New Roman"/>
          <w:sz w:val="24"/>
          <w:szCs w:val="24"/>
        </w:rPr>
        <w:t>Т</w:t>
      </w:r>
      <w:r w:rsidR="006365CE">
        <w:rPr>
          <w:rFonts w:eastAsia="Times New Roman"/>
          <w:sz w:val="24"/>
          <w:szCs w:val="24"/>
        </w:rPr>
        <w:t>ехникуме</w:t>
      </w:r>
      <w:r>
        <w:rPr>
          <w:rFonts w:eastAsia="Times New Roman"/>
          <w:sz w:val="24"/>
          <w:szCs w:val="24"/>
        </w:rPr>
        <w:t xml:space="preserve"> или на её территории средства мобильной связи и других портативных электронных устрой</w:t>
      </w:r>
      <w:proofErr w:type="gramStart"/>
      <w:r>
        <w:rPr>
          <w:rFonts w:eastAsia="Times New Roman"/>
          <w:sz w:val="24"/>
          <w:szCs w:val="24"/>
        </w:rPr>
        <w:t>ств ст</w:t>
      </w:r>
      <w:proofErr w:type="gramEnd"/>
      <w:r>
        <w:rPr>
          <w:rFonts w:eastAsia="Times New Roman"/>
          <w:sz w:val="24"/>
          <w:szCs w:val="24"/>
        </w:rPr>
        <w:t>удентами, но обязательно оказывают содействие в их поиске. Все случаи потери или хищения имущества рассматриваются по заявлению в соответствии с действующим законодательством.</w:t>
      </w:r>
    </w:p>
    <w:p w:rsidR="00F43CE7" w:rsidRDefault="00F43CE7" w:rsidP="00F43CE7">
      <w:r>
        <w:t xml:space="preserve"> </w:t>
      </w:r>
    </w:p>
    <w:p w:rsidR="00474CD3" w:rsidRPr="00F43CE7" w:rsidRDefault="00F43CE7" w:rsidP="00F43CE7">
      <w:pPr>
        <w:jc w:val="center"/>
        <w:rPr>
          <w:rFonts w:eastAsia="Times New Roman"/>
          <w:b/>
          <w:bCs/>
          <w:sz w:val="24"/>
          <w:szCs w:val="24"/>
        </w:rPr>
      </w:pPr>
      <w:r w:rsidRPr="00F43CE7">
        <w:rPr>
          <w:b/>
          <w:lang w:val="en-US"/>
        </w:rPr>
        <w:t xml:space="preserve">III </w:t>
      </w:r>
      <w:r w:rsidRPr="00F43CE7">
        <w:rPr>
          <w:b/>
        </w:rPr>
        <w:t>ПОЛЬЗОВАТЕЛИ ИМЕЮТ ПРАВО</w:t>
      </w:r>
    </w:p>
    <w:p w:rsidR="00474CD3" w:rsidRDefault="00474CD3" w:rsidP="00474CD3">
      <w:pPr>
        <w:spacing w:line="267" w:lineRule="exact"/>
        <w:rPr>
          <w:sz w:val="20"/>
          <w:szCs w:val="20"/>
        </w:rPr>
      </w:pPr>
    </w:p>
    <w:p w:rsidR="00474CD3" w:rsidRPr="00F43CE7" w:rsidRDefault="00474CD3" w:rsidP="00F43CE7">
      <w:pPr>
        <w:ind w:left="260" w:firstLine="31"/>
        <w:jc w:val="both"/>
        <w:rPr>
          <w:sz w:val="24"/>
          <w:szCs w:val="24"/>
        </w:rPr>
      </w:pPr>
      <w:r w:rsidRPr="00F43CE7">
        <w:rPr>
          <w:rFonts w:eastAsia="Times New Roman"/>
          <w:sz w:val="24"/>
          <w:szCs w:val="24"/>
        </w:rPr>
        <w:t>3.1. Пользоваться средствами мобильной связи в образовательном учреждении при возникновении чрезвычайных ситуаций.</w:t>
      </w:r>
    </w:p>
    <w:p w:rsidR="00474CD3" w:rsidRPr="00F43CE7" w:rsidRDefault="00474CD3" w:rsidP="00F43CE7">
      <w:pPr>
        <w:ind w:left="260" w:firstLine="31"/>
        <w:jc w:val="both"/>
        <w:rPr>
          <w:sz w:val="24"/>
          <w:szCs w:val="24"/>
        </w:rPr>
      </w:pPr>
      <w:r w:rsidRPr="00F43CE7">
        <w:rPr>
          <w:rFonts w:eastAsia="Times New Roman"/>
          <w:sz w:val="24"/>
          <w:szCs w:val="24"/>
        </w:rPr>
        <w:t>3.2. Пользоваться средствами мобильной связи в образовательном учреждении в случаях оправданной и безотлагательной необходимости для оперативной связи с родителями или лицами, их заменяющими, близкими родственниками, руководителями или работниками учреждений. При этом для разговора по телефону необходимо с разрешения преподавателя выйти из помещений в коридор или в холл и вести диалог тихо и кратко.</w:t>
      </w:r>
    </w:p>
    <w:p w:rsidR="00474CD3" w:rsidRPr="00F43CE7" w:rsidRDefault="00474CD3" w:rsidP="00F43CE7">
      <w:pPr>
        <w:ind w:left="260"/>
        <w:jc w:val="both"/>
        <w:rPr>
          <w:sz w:val="24"/>
          <w:szCs w:val="24"/>
        </w:rPr>
      </w:pPr>
      <w:r w:rsidRPr="00F43CE7">
        <w:rPr>
          <w:rFonts w:eastAsia="Times New Roman"/>
          <w:sz w:val="24"/>
          <w:szCs w:val="24"/>
        </w:rPr>
        <w:t>3.3. Использование мобильной связи разрешается на переменах, а также до и после образовательного процесса.</w:t>
      </w:r>
    </w:p>
    <w:p w:rsidR="00474CD3" w:rsidRPr="00F43CE7" w:rsidRDefault="00474CD3" w:rsidP="00F43CE7">
      <w:pPr>
        <w:tabs>
          <w:tab w:val="left" w:pos="880"/>
        </w:tabs>
        <w:ind w:left="300"/>
        <w:rPr>
          <w:sz w:val="24"/>
          <w:szCs w:val="24"/>
        </w:rPr>
      </w:pPr>
      <w:r w:rsidRPr="00F43CE7">
        <w:rPr>
          <w:rFonts w:eastAsia="Times New Roman"/>
          <w:sz w:val="24"/>
          <w:szCs w:val="24"/>
        </w:rPr>
        <w:t>3.4.</w:t>
      </w:r>
      <w:r w:rsidRPr="00F43CE7">
        <w:rPr>
          <w:sz w:val="24"/>
          <w:szCs w:val="24"/>
        </w:rPr>
        <w:tab/>
      </w:r>
      <w:r w:rsidRPr="00F43CE7">
        <w:rPr>
          <w:rFonts w:eastAsia="Times New Roman"/>
          <w:sz w:val="24"/>
          <w:szCs w:val="24"/>
        </w:rPr>
        <w:t>Необходимо соблюдать культуру пользования средствами мобильной связи:</w:t>
      </w:r>
    </w:p>
    <w:p w:rsidR="00474CD3" w:rsidRPr="00F43CE7" w:rsidRDefault="00474CD3" w:rsidP="00F43CE7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F43CE7">
        <w:rPr>
          <w:rFonts w:eastAsia="Times New Roman"/>
          <w:sz w:val="24"/>
          <w:szCs w:val="24"/>
        </w:rPr>
        <w:t>громко не разговаривать;</w:t>
      </w:r>
    </w:p>
    <w:p w:rsidR="00474CD3" w:rsidRPr="00F43CE7" w:rsidRDefault="00474CD3" w:rsidP="00F43CE7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F43CE7">
        <w:rPr>
          <w:rFonts w:eastAsia="Times New Roman"/>
          <w:sz w:val="24"/>
          <w:szCs w:val="24"/>
        </w:rPr>
        <w:t>не включать полифонию;</w:t>
      </w:r>
    </w:p>
    <w:p w:rsidR="00474CD3" w:rsidRPr="00F43CE7" w:rsidRDefault="00474CD3" w:rsidP="00F43CE7">
      <w:pPr>
        <w:numPr>
          <w:ilvl w:val="0"/>
          <w:numId w:val="7"/>
        </w:numPr>
        <w:tabs>
          <w:tab w:val="left" w:pos="400"/>
        </w:tabs>
        <w:ind w:left="400" w:hanging="138"/>
        <w:rPr>
          <w:rFonts w:eastAsia="Times New Roman"/>
          <w:sz w:val="24"/>
          <w:szCs w:val="24"/>
        </w:rPr>
      </w:pPr>
      <w:r w:rsidRPr="00F43CE7">
        <w:rPr>
          <w:rFonts w:eastAsia="Times New Roman"/>
          <w:sz w:val="24"/>
          <w:szCs w:val="24"/>
        </w:rPr>
        <w:t>при разговоре соблюдать правила общения.</w:t>
      </w:r>
    </w:p>
    <w:p w:rsidR="00474CD3" w:rsidRDefault="00474CD3" w:rsidP="00474CD3">
      <w:pPr>
        <w:spacing w:line="200" w:lineRule="exact"/>
        <w:rPr>
          <w:sz w:val="20"/>
          <w:szCs w:val="20"/>
        </w:rPr>
      </w:pPr>
    </w:p>
    <w:p w:rsidR="00474CD3" w:rsidRDefault="00474CD3" w:rsidP="00474CD3">
      <w:pPr>
        <w:spacing w:line="357" w:lineRule="exact"/>
        <w:rPr>
          <w:sz w:val="20"/>
          <w:szCs w:val="20"/>
        </w:rPr>
      </w:pPr>
    </w:p>
    <w:p w:rsidR="00474CD3" w:rsidRDefault="00F43CE7" w:rsidP="00F43CE7">
      <w:pPr>
        <w:tabs>
          <w:tab w:val="left" w:pos="3540"/>
        </w:tabs>
        <w:jc w:val="center"/>
        <w:rPr>
          <w:rFonts w:eastAsia="Times New Roman"/>
          <w:b/>
          <w:bCs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  <w:lang w:val="en-US"/>
        </w:rPr>
        <w:t xml:space="preserve">IV  </w:t>
      </w:r>
      <w:r>
        <w:rPr>
          <w:rFonts w:eastAsia="Times New Roman"/>
          <w:b/>
          <w:bCs/>
          <w:sz w:val="24"/>
          <w:szCs w:val="24"/>
        </w:rPr>
        <w:t>ПОЛЬЗОВАТЕЛЯМ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ЗАПРЕЩАЕТСЯ</w:t>
      </w:r>
    </w:p>
    <w:p w:rsidR="00474CD3" w:rsidRDefault="00474CD3" w:rsidP="00474CD3">
      <w:pPr>
        <w:spacing w:line="265" w:lineRule="exact"/>
        <w:rPr>
          <w:sz w:val="20"/>
          <w:szCs w:val="20"/>
        </w:rPr>
      </w:pPr>
    </w:p>
    <w:p w:rsidR="00474CD3" w:rsidRDefault="00474CD3" w:rsidP="00F43CE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Использовать средства мобильной связи во время учебных занятий в любом режиме, в том числе как калькулятор, записную книжку, словарь иностранных слов, видеокамеру, видеоплеер, диктофон, игру и т.д.</w:t>
      </w:r>
    </w:p>
    <w:p w:rsidR="00474CD3" w:rsidRDefault="00474CD3" w:rsidP="00F43CE7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Использовать средства мобильной связи во время совещаний, планерок, родительских собраний, педсоветов.</w:t>
      </w:r>
    </w:p>
    <w:p w:rsidR="00474CD3" w:rsidRDefault="00474CD3" w:rsidP="00F43CE7">
      <w:pPr>
        <w:ind w:left="260" w:firstLine="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Использовать громкий режим вызова и прослушивания мелод</w:t>
      </w:r>
      <w:r w:rsidR="009B6A04">
        <w:rPr>
          <w:rFonts w:eastAsia="Times New Roman"/>
          <w:sz w:val="24"/>
          <w:szCs w:val="24"/>
        </w:rPr>
        <w:t xml:space="preserve">ий во время пребывания в </w:t>
      </w:r>
      <w:r w:rsidR="00F43CE7">
        <w:rPr>
          <w:rFonts w:eastAsia="Times New Roman"/>
          <w:sz w:val="24"/>
          <w:szCs w:val="24"/>
        </w:rPr>
        <w:t>Т</w:t>
      </w:r>
      <w:r w:rsidR="009B6A04">
        <w:rPr>
          <w:rFonts w:eastAsia="Times New Roman"/>
          <w:sz w:val="24"/>
          <w:szCs w:val="24"/>
        </w:rPr>
        <w:t>ехникум</w:t>
      </w:r>
      <w:r>
        <w:rPr>
          <w:rFonts w:eastAsia="Times New Roman"/>
          <w:sz w:val="24"/>
          <w:szCs w:val="24"/>
        </w:rPr>
        <w:t>е на его территории.</w:t>
      </w:r>
    </w:p>
    <w:p w:rsidR="00474CD3" w:rsidRDefault="00474CD3" w:rsidP="00F43CE7">
      <w:pPr>
        <w:ind w:left="260" w:right="20" w:hanging="1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Пропагандировать жестокость, насилие и иные противоречащие закону действия посредством телефона и иных электронных устройств, средств коммуникации.</w:t>
      </w:r>
    </w:p>
    <w:p w:rsidR="00474CD3" w:rsidRDefault="00474CD3" w:rsidP="00F43CE7">
      <w:pPr>
        <w:ind w:left="260" w:firstLine="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4.5. Производить фото и видео съемку в здании </w:t>
      </w:r>
      <w:r w:rsidR="00951A98">
        <w:rPr>
          <w:rFonts w:eastAsia="Times New Roman"/>
          <w:sz w:val="24"/>
          <w:szCs w:val="24"/>
        </w:rPr>
        <w:t>техникума</w:t>
      </w:r>
      <w:r w:rsidR="009B6A04">
        <w:rPr>
          <w:rFonts w:eastAsia="Times New Roman"/>
          <w:sz w:val="24"/>
          <w:szCs w:val="24"/>
        </w:rPr>
        <w:t xml:space="preserve">, на уроках </w:t>
      </w:r>
      <w:r>
        <w:rPr>
          <w:rFonts w:eastAsia="Times New Roman"/>
          <w:sz w:val="24"/>
          <w:szCs w:val="24"/>
        </w:rPr>
        <w:t xml:space="preserve"> без разрешения на это администрации, классного руководителя или преподавателя.</w:t>
      </w:r>
    </w:p>
    <w:p w:rsidR="00474CD3" w:rsidRDefault="00474CD3" w:rsidP="00F43CE7">
      <w:pPr>
        <w:ind w:left="260" w:firstLine="31"/>
        <w:jc w:val="both"/>
        <w:rPr>
          <w:rFonts w:eastAsia="Times New Roman"/>
          <w:sz w:val="24"/>
          <w:szCs w:val="24"/>
          <w:lang w:val="en-US"/>
        </w:rPr>
      </w:pPr>
      <w:r>
        <w:rPr>
          <w:rFonts w:eastAsia="Times New Roman"/>
          <w:sz w:val="24"/>
          <w:szCs w:val="24"/>
        </w:rPr>
        <w:lastRenderedPageBreak/>
        <w:t>4.6. Студентам строго запрещено вешать телефон на шею, подключать средства мобильной связи к электрическим сетям для зарядки, а также компьютерной технике Учреждения.</w:t>
      </w:r>
    </w:p>
    <w:p w:rsidR="00F43CE7" w:rsidRPr="00F43CE7" w:rsidRDefault="00F43CE7" w:rsidP="00F43CE7">
      <w:pPr>
        <w:ind w:left="260" w:firstLine="31"/>
        <w:jc w:val="both"/>
        <w:rPr>
          <w:sz w:val="20"/>
          <w:szCs w:val="20"/>
          <w:lang w:val="en-US"/>
        </w:rPr>
      </w:pPr>
    </w:p>
    <w:p w:rsidR="00474CD3" w:rsidRDefault="00474CD3" w:rsidP="00474CD3">
      <w:pPr>
        <w:spacing w:line="15" w:lineRule="exact"/>
        <w:rPr>
          <w:sz w:val="20"/>
          <w:szCs w:val="20"/>
        </w:rPr>
      </w:pPr>
    </w:p>
    <w:p w:rsidR="00474CD3" w:rsidRDefault="00F43CE7" w:rsidP="00F43CE7">
      <w:pPr>
        <w:tabs>
          <w:tab w:val="left" w:pos="430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val="en-US"/>
        </w:rPr>
        <w:t xml:space="preserve">V </w:t>
      </w:r>
      <w:r>
        <w:rPr>
          <w:rFonts w:eastAsia="Times New Roman"/>
          <w:b/>
          <w:bCs/>
          <w:sz w:val="24"/>
          <w:szCs w:val="24"/>
        </w:rPr>
        <w:t>ИНЫЕ УСЛОВИЯ</w:t>
      </w:r>
    </w:p>
    <w:p w:rsidR="00474CD3" w:rsidRDefault="00474CD3" w:rsidP="00474CD3">
      <w:pPr>
        <w:spacing w:line="265" w:lineRule="exact"/>
        <w:rPr>
          <w:sz w:val="20"/>
          <w:szCs w:val="20"/>
        </w:rPr>
      </w:pPr>
    </w:p>
    <w:p w:rsidR="00474CD3" w:rsidRDefault="00474CD3" w:rsidP="00F43CE7">
      <w:pPr>
        <w:ind w:left="260" w:firstLine="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Родителям (законным представителям) не рекомендуется звонить своим детям (студентам) во время образовательного процесса, следует ориентироваться на расписание звонков (за исключением экстренных случаев).</w:t>
      </w:r>
    </w:p>
    <w:p w:rsidR="00474CD3" w:rsidRDefault="00474CD3" w:rsidP="00F43CE7">
      <w:pPr>
        <w:ind w:left="260" w:firstLine="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В случае форс-мажорных обстоятель</w:t>
      </w:r>
      <w:proofErr w:type="gramStart"/>
      <w:r>
        <w:rPr>
          <w:rFonts w:eastAsia="Times New Roman"/>
          <w:sz w:val="24"/>
          <w:szCs w:val="24"/>
        </w:rPr>
        <w:t>ств дл</w:t>
      </w:r>
      <w:proofErr w:type="gramEnd"/>
      <w:r>
        <w:rPr>
          <w:rFonts w:eastAsia="Times New Roman"/>
          <w:sz w:val="24"/>
          <w:szCs w:val="24"/>
        </w:rPr>
        <w:t xml:space="preserve">я связи со своими детьми во время образовательного процесса родителям (законным представителям) рекомендуется передавать сообщения через секретаря учебной части или на телефон классному руководителю, (телефоны размещены на сайте </w:t>
      </w:r>
      <w:r w:rsidR="00630A38">
        <w:rPr>
          <w:rFonts w:eastAsia="Times New Roman"/>
          <w:sz w:val="24"/>
          <w:szCs w:val="24"/>
        </w:rPr>
        <w:t>техникум</w:t>
      </w:r>
      <w:r>
        <w:rPr>
          <w:rFonts w:eastAsia="Times New Roman"/>
          <w:sz w:val="24"/>
          <w:szCs w:val="24"/>
        </w:rPr>
        <w:t>а).</w:t>
      </w:r>
    </w:p>
    <w:p w:rsidR="00474CD3" w:rsidRDefault="00474CD3" w:rsidP="00F43CE7">
      <w:pPr>
        <w:ind w:left="260" w:firstLine="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При необходимости использования средств мобильной связи во время образовательного процесса, пользователь должен представить классному руководителю аргументированное обоснование (медицинское заключение, объяснительную записку или записку от родителей).</w:t>
      </w:r>
    </w:p>
    <w:p w:rsidR="00474CD3" w:rsidRDefault="00474CD3" w:rsidP="00F43CE7">
      <w:pPr>
        <w:ind w:left="260" w:firstLine="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5.4. В случае необходимости, Администрация </w:t>
      </w:r>
      <w:r w:rsidR="00F43CE7">
        <w:rPr>
          <w:rFonts w:eastAsia="Times New Roman"/>
          <w:sz w:val="24"/>
          <w:szCs w:val="24"/>
        </w:rPr>
        <w:t>Т</w:t>
      </w:r>
      <w:r w:rsidR="00951A98">
        <w:rPr>
          <w:rFonts w:eastAsia="Times New Roman"/>
          <w:sz w:val="24"/>
          <w:szCs w:val="24"/>
        </w:rPr>
        <w:t>ехникума</w:t>
      </w:r>
      <w:r>
        <w:rPr>
          <w:rFonts w:eastAsia="Times New Roman"/>
          <w:sz w:val="24"/>
          <w:szCs w:val="24"/>
        </w:rPr>
        <w:t xml:space="preserve"> вправе требовать запрета ношения в Учреждение средств мобильной связи на определенный срок.</w:t>
      </w:r>
    </w:p>
    <w:p w:rsidR="00474CD3" w:rsidRDefault="00474CD3" w:rsidP="00474CD3">
      <w:pPr>
        <w:spacing w:line="200" w:lineRule="exact"/>
        <w:rPr>
          <w:sz w:val="20"/>
          <w:szCs w:val="20"/>
        </w:rPr>
      </w:pPr>
    </w:p>
    <w:p w:rsidR="00474CD3" w:rsidRDefault="00474CD3" w:rsidP="00474CD3">
      <w:pPr>
        <w:spacing w:line="231" w:lineRule="exact"/>
        <w:rPr>
          <w:sz w:val="20"/>
          <w:szCs w:val="20"/>
        </w:rPr>
      </w:pPr>
    </w:p>
    <w:p w:rsidR="00474CD3" w:rsidRDefault="00F43CE7" w:rsidP="00F43CE7">
      <w:pPr>
        <w:tabs>
          <w:tab w:val="left" w:pos="2840"/>
        </w:tabs>
        <w:jc w:val="center"/>
        <w:rPr>
          <w:rFonts w:eastAsia="Times New Roman"/>
          <w:b/>
          <w:bCs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  <w:lang w:val="en-US"/>
        </w:rPr>
        <w:t xml:space="preserve">VI </w:t>
      </w:r>
      <w:r w:rsidRPr="00F43CE7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ОТВЕТСТВЕННОСТЬ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ЗА НАРУШЕНИЕ ПОЛОЖЕНИЯ</w:t>
      </w:r>
    </w:p>
    <w:p w:rsidR="00474CD3" w:rsidRDefault="00474CD3" w:rsidP="00474CD3">
      <w:pPr>
        <w:spacing w:line="264" w:lineRule="exact"/>
        <w:rPr>
          <w:sz w:val="20"/>
          <w:szCs w:val="20"/>
        </w:rPr>
      </w:pPr>
    </w:p>
    <w:p w:rsidR="00474CD3" w:rsidRDefault="00474CD3" w:rsidP="00F43CE7">
      <w:pPr>
        <w:ind w:left="260" w:firstLine="3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6.1. При нарушении правил, предусмотренных настоящим положением, от нарушителя берется </w:t>
      </w:r>
      <w:proofErr w:type="gramStart"/>
      <w:r>
        <w:rPr>
          <w:rFonts w:eastAsia="Times New Roman"/>
          <w:sz w:val="24"/>
          <w:szCs w:val="24"/>
        </w:rPr>
        <w:t>письменная</w:t>
      </w:r>
      <w:proofErr w:type="gramEnd"/>
      <w:r>
        <w:rPr>
          <w:rFonts w:eastAsia="Times New Roman"/>
          <w:sz w:val="24"/>
          <w:szCs w:val="24"/>
        </w:rPr>
        <w:t xml:space="preserve"> объяснительная. Работник </w:t>
      </w:r>
      <w:r w:rsidR="00F43CE7">
        <w:rPr>
          <w:rFonts w:eastAsia="Times New Roman"/>
          <w:sz w:val="24"/>
          <w:szCs w:val="24"/>
        </w:rPr>
        <w:t>Т</w:t>
      </w:r>
      <w:r w:rsidR="00951A98">
        <w:rPr>
          <w:rFonts w:eastAsia="Times New Roman"/>
          <w:sz w:val="24"/>
          <w:szCs w:val="24"/>
        </w:rPr>
        <w:t>ехникума</w:t>
      </w:r>
      <w:r>
        <w:rPr>
          <w:rFonts w:eastAsia="Times New Roman"/>
          <w:sz w:val="24"/>
          <w:szCs w:val="24"/>
        </w:rPr>
        <w:t xml:space="preserve">, выявивший нарушение пишет докладную на имя директора </w:t>
      </w:r>
      <w:r w:rsidR="00F43CE7">
        <w:rPr>
          <w:rFonts w:eastAsia="Times New Roman"/>
          <w:sz w:val="24"/>
          <w:szCs w:val="24"/>
        </w:rPr>
        <w:t>Т</w:t>
      </w:r>
      <w:r w:rsidR="00630A38">
        <w:rPr>
          <w:rFonts w:eastAsia="Times New Roman"/>
          <w:sz w:val="24"/>
          <w:szCs w:val="24"/>
        </w:rPr>
        <w:t>ехникум</w:t>
      </w:r>
      <w:r>
        <w:rPr>
          <w:rFonts w:eastAsia="Times New Roman"/>
          <w:sz w:val="24"/>
          <w:szCs w:val="24"/>
        </w:rPr>
        <w:t>а.</w:t>
      </w:r>
    </w:p>
    <w:p w:rsidR="00474CD3" w:rsidRDefault="00474CD3" w:rsidP="00F43CE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6.2.За нарушение настоящего Положения предусматривается следующая ответственность:</w:t>
      </w:r>
    </w:p>
    <w:p w:rsidR="00474CD3" w:rsidRDefault="00474CD3" w:rsidP="00F43CE7">
      <w:pPr>
        <w:numPr>
          <w:ilvl w:val="0"/>
          <w:numId w:val="11"/>
        </w:numPr>
        <w:tabs>
          <w:tab w:val="left" w:pos="430"/>
        </w:tabs>
        <w:ind w:left="260" w:firstLine="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 однократное нарушение, оформленное докладной на имя директора, объявляется дисциплинарное взыскание в виде замечания.</w:t>
      </w:r>
    </w:p>
    <w:p w:rsidR="00474CD3" w:rsidRDefault="00474CD3" w:rsidP="00F43CE7">
      <w:pPr>
        <w:numPr>
          <w:ilvl w:val="0"/>
          <w:numId w:val="11"/>
        </w:numPr>
        <w:tabs>
          <w:tab w:val="left" w:pos="435"/>
        </w:tabs>
        <w:ind w:left="260" w:firstLine="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повторном факте нарушения в течени</w:t>
      </w:r>
      <w:proofErr w:type="gramStart"/>
      <w:r>
        <w:rPr>
          <w:rFonts w:eastAsia="Times New Roman"/>
          <w:sz w:val="24"/>
          <w:szCs w:val="24"/>
        </w:rPr>
        <w:t>и</w:t>
      </w:r>
      <w:proofErr w:type="gramEnd"/>
      <w:r>
        <w:rPr>
          <w:rFonts w:eastAsia="Times New Roman"/>
          <w:sz w:val="24"/>
          <w:szCs w:val="24"/>
        </w:rPr>
        <w:t xml:space="preserve"> одного года - выговор с занесением в личное дело с вынесением данного случая на рассмотрение Совета профилактики.</w:t>
      </w:r>
    </w:p>
    <w:p w:rsidR="00474CD3" w:rsidRDefault="00474CD3" w:rsidP="00F43CE7">
      <w:pPr>
        <w:numPr>
          <w:ilvl w:val="0"/>
          <w:numId w:val="11"/>
        </w:numPr>
        <w:tabs>
          <w:tab w:val="left" w:pos="606"/>
        </w:tabs>
        <w:ind w:left="260" w:firstLine="33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неоднократных повторах нарушений в течени</w:t>
      </w:r>
      <w:proofErr w:type="gramStart"/>
      <w:r>
        <w:rPr>
          <w:rFonts w:eastAsia="Times New Roman"/>
          <w:sz w:val="24"/>
          <w:szCs w:val="24"/>
        </w:rPr>
        <w:t>и</w:t>
      </w:r>
      <w:proofErr w:type="gramEnd"/>
      <w:r>
        <w:rPr>
          <w:rFonts w:eastAsia="Times New Roman"/>
          <w:sz w:val="24"/>
          <w:szCs w:val="24"/>
        </w:rPr>
        <w:t xml:space="preserve"> года, возможно изъятие педагогическими работниками </w:t>
      </w:r>
      <w:r w:rsidR="00F43CE7">
        <w:rPr>
          <w:rFonts w:eastAsia="Times New Roman"/>
          <w:sz w:val="24"/>
          <w:szCs w:val="24"/>
        </w:rPr>
        <w:t>Т</w:t>
      </w:r>
      <w:r w:rsidR="00630A38">
        <w:rPr>
          <w:rFonts w:eastAsia="Times New Roman"/>
          <w:sz w:val="24"/>
          <w:szCs w:val="24"/>
        </w:rPr>
        <w:t>ехникум</w:t>
      </w:r>
      <w:r>
        <w:rPr>
          <w:rFonts w:eastAsia="Times New Roman"/>
          <w:sz w:val="24"/>
          <w:szCs w:val="24"/>
        </w:rPr>
        <w:t xml:space="preserve">а средств мобильной связи, предварительно уведомив и получив на это согласие родителей (законных представителей). Затем родители (законные представители) приглашаются в </w:t>
      </w:r>
      <w:r w:rsidR="00F43CE7">
        <w:rPr>
          <w:rFonts w:eastAsia="Times New Roman"/>
          <w:sz w:val="24"/>
          <w:szCs w:val="24"/>
        </w:rPr>
        <w:t>Т</w:t>
      </w:r>
      <w:r w:rsidR="00630A38">
        <w:rPr>
          <w:rFonts w:eastAsia="Times New Roman"/>
          <w:sz w:val="24"/>
          <w:szCs w:val="24"/>
        </w:rPr>
        <w:t>ехникум</w:t>
      </w:r>
      <w:r>
        <w:rPr>
          <w:rFonts w:eastAsia="Times New Roman"/>
          <w:sz w:val="24"/>
          <w:szCs w:val="24"/>
        </w:rPr>
        <w:t xml:space="preserve"> на собеседование с администрацией </w:t>
      </w:r>
      <w:r w:rsidR="00F43CE7">
        <w:rPr>
          <w:rFonts w:eastAsia="Times New Roman"/>
          <w:sz w:val="24"/>
          <w:szCs w:val="24"/>
        </w:rPr>
        <w:t>Т</w:t>
      </w:r>
      <w:r w:rsidR="00630A38">
        <w:rPr>
          <w:rFonts w:eastAsia="Times New Roman"/>
          <w:sz w:val="24"/>
          <w:szCs w:val="24"/>
        </w:rPr>
        <w:t>ехникум</w:t>
      </w:r>
      <w:r>
        <w:rPr>
          <w:rFonts w:eastAsia="Times New Roman"/>
          <w:sz w:val="24"/>
          <w:szCs w:val="24"/>
        </w:rPr>
        <w:t>а, где им передается средство мобильной связи</w:t>
      </w:r>
      <w:r w:rsidR="006365CE">
        <w:rPr>
          <w:rFonts w:eastAsia="Times New Roman"/>
          <w:sz w:val="24"/>
          <w:szCs w:val="24"/>
        </w:rPr>
        <w:t xml:space="preserve"> и оговаривается срок о запрете пользования данного вида связи</w:t>
      </w:r>
      <w:r>
        <w:rPr>
          <w:rFonts w:eastAsia="Times New Roman"/>
          <w:sz w:val="24"/>
          <w:szCs w:val="24"/>
        </w:rPr>
        <w:t>.</w:t>
      </w:r>
    </w:p>
    <w:p w:rsidR="00474CD3" w:rsidRDefault="00474CD3" w:rsidP="00474CD3">
      <w:pPr>
        <w:spacing w:line="200" w:lineRule="exact"/>
        <w:rPr>
          <w:sz w:val="20"/>
          <w:szCs w:val="20"/>
        </w:rPr>
      </w:pPr>
    </w:p>
    <w:p w:rsidR="00474CD3" w:rsidRDefault="00474CD3" w:rsidP="00474CD3">
      <w:pPr>
        <w:spacing w:line="225" w:lineRule="exact"/>
        <w:rPr>
          <w:sz w:val="20"/>
          <w:szCs w:val="20"/>
        </w:rPr>
      </w:pPr>
    </w:p>
    <w:p w:rsidR="00474CD3" w:rsidRDefault="00F43CE7" w:rsidP="00F43CE7">
      <w:pPr>
        <w:tabs>
          <w:tab w:val="left" w:pos="2540"/>
        </w:tabs>
        <w:jc w:val="center"/>
        <w:rPr>
          <w:rFonts w:eastAsia="Times New Roman"/>
          <w:b/>
          <w:bCs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  <w:lang w:val="en-US"/>
        </w:rPr>
        <w:t>VII</w:t>
      </w:r>
      <w:r w:rsidRPr="00F43CE7">
        <w:rPr>
          <w:rFonts w:eastAsia="Times New Roman"/>
          <w:b/>
          <w:bCs/>
          <w:sz w:val="24"/>
          <w:szCs w:val="24"/>
        </w:rPr>
        <w:t xml:space="preserve">  </w:t>
      </w:r>
      <w:r>
        <w:rPr>
          <w:rFonts w:eastAsia="Times New Roman"/>
          <w:b/>
          <w:bCs/>
          <w:sz w:val="24"/>
          <w:szCs w:val="24"/>
        </w:rPr>
        <w:t>СРОК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ДЕЙСТВИЯ И ПОРЯДОК ВНЕСЕНИЯ ИЗМЕНЕНИЙ</w:t>
      </w:r>
    </w:p>
    <w:p w:rsidR="00474CD3" w:rsidRDefault="00474CD3" w:rsidP="00474CD3">
      <w:pPr>
        <w:spacing w:line="252" w:lineRule="exact"/>
        <w:rPr>
          <w:sz w:val="20"/>
          <w:szCs w:val="20"/>
        </w:rPr>
      </w:pPr>
    </w:p>
    <w:p w:rsidR="00474CD3" w:rsidRDefault="00474CD3" w:rsidP="00F43CE7">
      <w:pPr>
        <w:ind w:left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7.1. Срок действия настоящего Положения не ограничен.</w:t>
      </w:r>
    </w:p>
    <w:p w:rsidR="00474CD3" w:rsidRDefault="00474CD3" w:rsidP="00F43CE7">
      <w:pPr>
        <w:ind w:left="260" w:firstLine="3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7.2. Настоящее Положение является локальным правовым актом </w:t>
      </w:r>
      <w:r w:rsidR="00F43CE7">
        <w:rPr>
          <w:rFonts w:eastAsia="Times New Roman"/>
          <w:sz w:val="24"/>
          <w:szCs w:val="24"/>
        </w:rPr>
        <w:t>Т</w:t>
      </w:r>
      <w:r w:rsidR="00630A38">
        <w:rPr>
          <w:rFonts w:eastAsia="Times New Roman"/>
          <w:sz w:val="24"/>
          <w:szCs w:val="24"/>
        </w:rPr>
        <w:t>ехникум</w:t>
      </w:r>
      <w:r>
        <w:rPr>
          <w:rFonts w:eastAsia="Times New Roman"/>
          <w:sz w:val="24"/>
          <w:szCs w:val="24"/>
        </w:rPr>
        <w:t xml:space="preserve">а и не может быть изменено, иначе как по решению Педагогического совета </w:t>
      </w:r>
      <w:r w:rsidR="00F43CE7">
        <w:rPr>
          <w:rFonts w:eastAsia="Times New Roman"/>
          <w:sz w:val="24"/>
          <w:szCs w:val="24"/>
        </w:rPr>
        <w:t>Т</w:t>
      </w:r>
      <w:r w:rsidR="00630A38">
        <w:rPr>
          <w:rFonts w:eastAsia="Times New Roman"/>
          <w:sz w:val="24"/>
          <w:szCs w:val="24"/>
        </w:rPr>
        <w:t>ехникум</w:t>
      </w:r>
      <w:r>
        <w:rPr>
          <w:rFonts w:eastAsia="Times New Roman"/>
          <w:sz w:val="24"/>
          <w:szCs w:val="24"/>
        </w:rPr>
        <w:t>а.</w:t>
      </w:r>
    </w:p>
    <w:p w:rsidR="00474CD3" w:rsidRDefault="00474CD3" w:rsidP="00F43CE7">
      <w:pPr>
        <w:ind w:left="260" w:firstLine="3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7.3. При изменении законодательства РФ, в настоящее Положение вносятся изменения в установленном законом порядке.</w:t>
      </w:r>
      <w:bookmarkStart w:id="1" w:name="_GoBack"/>
      <w:bookmarkEnd w:id="1"/>
    </w:p>
    <w:sectPr w:rsidR="00474CD3" w:rsidSect="003E2AA1">
      <w:pgSz w:w="11900" w:h="16838"/>
      <w:pgMar w:top="1137" w:right="846" w:bottom="1440" w:left="1440" w:header="0" w:footer="0" w:gutter="0"/>
      <w:cols w:space="720" w:equalWidth="0">
        <w:col w:w="96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5546C1AE"/>
    <w:lvl w:ilvl="0" w:tplc="BFD85CF8">
      <w:start w:val="7"/>
      <w:numFmt w:val="decimal"/>
      <w:lvlText w:val="%1."/>
      <w:lvlJc w:val="left"/>
    </w:lvl>
    <w:lvl w:ilvl="1" w:tplc="2FF65A46">
      <w:numFmt w:val="decimal"/>
      <w:lvlText w:val=""/>
      <w:lvlJc w:val="left"/>
    </w:lvl>
    <w:lvl w:ilvl="2" w:tplc="BADADC48">
      <w:numFmt w:val="decimal"/>
      <w:lvlText w:val=""/>
      <w:lvlJc w:val="left"/>
    </w:lvl>
    <w:lvl w:ilvl="3" w:tplc="3B602746">
      <w:numFmt w:val="decimal"/>
      <w:lvlText w:val=""/>
      <w:lvlJc w:val="left"/>
    </w:lvl>
    <w:lvl w:ilvl="4" w:tplc="2206B060">
      <w:numFmt w:val="decimal"/>
      <w:lvlText w:val=""/>
      <w:lvlJc w:val="left"/>
    </w:lvl>
    <w:lvl w:ilvl="5" w:tplc="DA18505C">
      <w:numFmt w:val="decimal"/>
      <w:lvlText w:val=""/>
      <w:lvlJc w:val="left"/>
    </w:lvl>
    <w:lvl w:ilvl="6" w:tplc="6AC0B3C0">
      <w:numFmt w:val="decimal"/>
      <w:lvlText w:val=""/>
      <w:lvlJc w:val="left"/>
    </w:lvl>
    <w:lvl w:ilvl="7" w:tplc="4BF69B76">
      <w:numFmt w:val="decimal"/>
      <w:lvlText w:val=""/>
      <w:lvlJc w:val="left"/>
    </w:lvl>
    <w:lvl w:ilvl="8" w:tplc="75B04018">
      <w:numFmt w:val="decimal"/>
      <w:lvlText w:val=""/>
      <w:lvlJc w:val="left"/>
    </w:lvl>
  </w:abstractNum>
  <w:abstractNum w:abstractNumId="1">
    <w:nsid w:val="000001EB"/>
    <w:multiLevelType w:val="hybridMultilevel"/>
    <w:tmpl w:val="C8B8E6EA"/>
    <w:lvl w:ilvl="0" w:tplc="3FBEA9E4">
      <w:start w:val="1"/>
      <w:numFmt w:val="bullet"/>
      <w:lvlText w:val="-"/>
      <w:lvlJc w:val="left"/>
    </w:lvl>
    <w:lvl w:ilvl="1" w:tplc="FD0AF698">
      <w:numFmt w:val="decimal"/>
      <w:lvlText w:val=""/>
      <w:lvlJc w:val="left"/>
    </w:lvl>
    <w:lvl w:ilvl="2" w:tplc="C2249BF2">
      <w:numFmt w:val="decimal"/>
      <w:lvlText w:val=""/>
      <w:lvlJc w:val="left"/>
    </w:lvl>
    <w:lvl w:ilvl="3" w:tplc="2974CBCE">
      <w:numFmt w:val="decimal"/>
      <w:lvlText w:val=""/>
      <w:lvlJc w:val="left"/>
    </w:lvl>
    <w:lvl w:ilvl="4" w:tplc="5CD24E26">
      <w:numFmt w:val="decimal"/>
      <w:lvlText w:val=""/>
      <w:lvlJc w:val="left"/>
    </w:lvl>
    <w:lvl w:ilvl="5" w:tplc="708074EE">
      <w:numFmt w:val="decimal"/>
      <w:lvlText w:val=""/>
      <w:lvlJc w:val="left"/>
    </w:lvl>
    <w:lvl w:ilvl="6" w:tplc="5336A08C">
      <w:numFmt w:val="decimal"/>
      <w:lvlText w:val=""/>
      <w:lvlJc w:val="left"/>
    </w:lvl>
    <w:lvl w:ilvl="7" w:tplc="968ABF5A">
      <w:numFmt w:val="decimal"/>
      <w:lvlText w:val=""/>
      <w:lvlJc w:val="left"/>
    </w:lvl>
    <w:lvl w:ilvl="8" w:tplc="83689D1A">
      <w:numFmt w:val="decimal"/>
      <w:lvlText w:val=""/>
      <w:lvlJc w:val="left"/>
    </w:lvl>
  </w:abstractNum>
  <w:abstractNum w:abstractNumId="2">
    <w:nsid w:val="00000BB3"/>
    <w:multiLevelType w:val="hybridMultilevel"/>
    <w:tmpl w:val="6E7C275E"/>
    <w:lvl w:ilvl="0" w:tplc="A6B60D26">
      <w:start w:val="1"/>
      <w:numFmt w:val="bullet"/>
      <w:lvlText w:val="-"/>
      <w:lvlJc w:val="left"/>
    </w:lvl>
    <w:lvl w:ilvl="1" w:tplc="CBEA5628">
      <w:numFmt w:val="decimal"/>
      <w:lvlText w:val=""/>
      <w:lvlJc w:val="left"/>
    </w:lvl>
    <w:lvl w:ilvl="2" w:tplc="B2865E76">
      <w:numFmt w:val="decimal"/>
      <w:lvlText w:val=""/>
      <w:lvlJc w:val="left"/>
    </w:lvl>
    <w:lvl w:ilvl="3" w:tplc="2B40AD66">
      <w:numFmt w:val="decimal"/>
      <w:lvlText w:val=""/>
      <w:lvlJc w:val="left"/>
    </w:lvl>
    <w:lvl w:ilvl="4" w:tplc="C84CC45C">
      <w:numFmt w:val="decimal"/>
      <w:lvlText w:val=""/>
      <w:lvlJc w:val="left"/>
    </w:lvl>
    <w:lvl w:ilvl="5" w:tplc="AF30481E">
      <w:numFmt w:val="decimal"/>
      <w:lvlText w:val=""/>
      <w:lvlJc w:val="left"/>
    </w:lvl>
    <w:lvl w:ilvl="6" w:tplc="13AE7CF8">
      <w:numFmt w:val="decimal"/>
      <w:lvlText w:val=""/>
      <w:lvlJc w:val="left"/>
    </w:lvl>
    <w:lvl w:ilvl="7" w:tplc="BA9C6C7E">
      <w:numFmt w:val="decimal"/>
      <w:lvlText w:val=""/>
      <w:lvlJc w:val="left"/>
    </w:lvl>
    <w:lvl w:ilvl="8" w:tplc="BF3ABED0">
      <w:numFmt w:val="decimal"/>
      <w:lvlText w:val=""/>
      <w:lvlJc w:val="left"/>
    </w:lvl>
  </w:abstractNum>
  <w:abstractNum w:abstractNumId="3">
    <w:nsid w:val="00000F3E"/>
    <w:multiLevelType w:val="hybridMultilevel"/>
    <w:tmpl w:val="F556A162"/>
    <w:lvl w:ilvl="0" w:tplc="A934AEBA">
      <w:start w:val="1"/>
      <w:numFmt w:val="bullet"/>
      <w:lvlText w:val="-"/>
      <w:lvlJc w:val="left"/>
    </w:lvl>
    <w:lvl w:ilvl="1" w:tplc="8C7CF4E4">
      <w:numFmt w:val="decimal"/>
      <w:lvlText w:val=""/>
      <w:lvlJc w:val="left"/>
    </w:lvl>
    <w:lvl w:ilvl="2" w:tplc="522AA15A">
      <w:numFmt w:val="decimal"/>
      <w:lvlText w:val=""/>
      <w:lvlJc w:val="left"/>
    </w:lvl>
    <w:lvl w:ilvl="3" w:tplc="8ED85FD4">
      <w:numFmt w:val="decimal"/>
      <w:lvlText w:val=""/>
      <w:lvlJc w:val="left"/>
    </w:lvl>
    <w:lvl w:ilvl="4" w:tplc="BDD88F96">
      <w:numFmt w:val="decimal"/>
      <w:lvlText w:val=""/>
      <w:lvlJc w:val="left"/>
    </w:lvl>
    <w:lvl w:ilvl="5" w:tplc="12C2EE72">
      <w:numFmt w:val="decimal"/>
      <w:lvlText w:val=""/>
      <w:lvlJc w:val="left"/>
    </w:lvl>
    <w:lvl w:ilvl="6" w:tplc="1B8C236C">
      <w:numFmt w:val="decimal"/>
      <w:lvlText w:val=""/>
      <w:lvlJc w:val="left"/>
    </w:lvl>
    <w:lvl w:ilvl="7" w:tplc="481EF6B6">
      <w:numFmt w:val="decimal"/>
      <w:lvlText w:val=""/>
      <w:lvlJc w:val="left"/>
    </w:lvl>
    <w:lvl w:ilvl="8" w:tplc="34DEB110">
      <w:numFmt w:val="decimal"/>
      <w:lvlText w:val=""/>
      <w:lvlJc w:val="left"/>
    </w:lvl>
  </w:abstractNum>
  <w:abstractNum w:abstractNumId="4">
    <w:nsid w:val="000012DB"/>
    <w:multiLevelType w:val="hybridMultilevel"/>
    <w:tmpl w:val="D5CEB8D4"/>
    <w:lvl w:ilvl="0" w:tplc="1D12C63E">
      <w:start w:val="1"/>
      <w:numFmt w:val="bullet"/>
      <w:lvlText w:val="-"/>
      <w:lvlJc w:val="left"/>
    </w:lvl>
    <w:lvl w:ilvl="1" w:tplc="DCF06266">
      <w:numFmt w:val="decimal"/>
      <w:lvlText w:val=""/>
      <w:lvlJc w:val="left"/>
    </w:lvl>
    <w:lvl w:ilvl="2" w:tplc="4C1E9BF8">
      <w:numFmt w:val="decimal"/>
      <w:lvlText w:val=""/>
      <w:lvlJc w:val="left"/>
    </w:lvl>
    <w:lvl w:ilvl="3" w:tplc="E968F938">
      <w:numFmt w:val="decimal"/>
      <w:lvlText w:val=""/>
      <w:lvlJc w:val="left"/>
    </w:lvl>
    <w:lvl w:ilvl="4" w:tplc="7B3633E6">
      <w:numFmt w:val="decimal"/>
      <w:lvlText w:val=""/>
      <w:lvlJc w:val="left"/>
    </w:lvl>
    <w:lvl w:ilvl="5" w:tplc="80CA30D2">
      <w:numFmt w:val="decimal"/>
      <w:lvlText w:val=""/>
      <w:lvlJc w:val="left"/>
    </w:lvl>
    <w:lvl w:ilvl="6" w:tplc="55229036">
      <w:numFmt w:val="decimal"/>
      <w:lvlText w:val=""/>
      <w:lvlJc w:val="left"/>
    </w:lvl>
    <w:lvl w:ilvl="7" w:tplc="FE8628EA">
      <w:numFmt w:val="decimal"/>
      <w:lvlText w:val=""/>
      <w:lvlJc w:val="left"/>
    </w:lvl>
    <w:lvl w:ilvl="8" w:tplc="1C68103E">
      <w:numFmt w:val="decimal"/>
      <w:lvlText w:val=""/>
      <w:lvlJc w:val="left"/>
    </w:lvl>
  </w:abstractNum>
  <w:abstractNum w:abstractNumId="5">
    <w:nsid w:val="0000153C"/>
    <w:multiLevelType w:val="hybridMultilevel"/>
    <w:tmpl w:val="68F4F17A"/>
    <w:lvl w:ilvl="0" w:tplc="8968F2AE">
      <w:start w:val="4"/>
      <w:numFmt w:val="decimal"/>
      <w:lvlText w:val="%1."/>
      <w:lvlJc w:val="left"/>
    </w:lvl>
    <w:lvl w:ilvl="1" w:tplc="BA8867C6">
      <w:numFmt w:val="decimal"/>
      <w:lvlText w:val=""/>
      <w:lvlJc w:val="left"/>
    </w:lvl>
    <w:lvl w:ilvl="2" w:tplc="78003E60">
      <w:numFmt w:val="decimal"/>
      <w:lvlText w:val=""/>
      <w:lvlJc w:val="left"/>
    </w:lvl>
    <w:lvl w:ilvl="3" w:tplc="579689C8">
      <w:numFmt w:val="decimal"/>
      <w:lvlText w:val=""/>
      <w:lvlJc w:val="left"/>
    </w:lvl>
    <w:lvl w:ilvl="4" w:tplc="4288B194">
      <w:numFmt w:val="decimal"/>
      <w:lvlText w:val=""/>
      <w:lvlJc w:val="left"/>
    </w:lvl>
    <w:lvl w:ilvl="5" w:tplc="EEAA86AA">
      <w:numFmt w:val="decimal"/>
      <w:lvlText w:val=""/>
      <w:lvlJc w:val="left"/>
    </w:lvl>
    <w:lvl w:ilvl="6" w:tplc="92949D5E">
      <w:numFmt w:val="decimal"/>
      <w:lvlText w:val=""/>
      <w:lvlJc w:val="left"/>
    </w:lvl>
    <w:lvl w:ilvl="7" w:tplc="A41AF58A">
      <w:numFmt w:val="decimal"/>
      <w:lvlText w:val=""/>
      <w:lvlJc w:val="left"/>
    </w:lvl>
    <w:lvl w:ilvl="8" w:tplc="70AAB8CA">
      <w:numFmt w:val="decimal"/>
      <w:lvlText w:val=""/>
      <w:lvlJc w:val="left"/>
    </w:lvl>
  </w:abstractNum>
  <w:abstractNum w:abstractNumId="6">
    <w:nsid w:val="000026E9"/>
    <w:multiLevelType w:val="hybridMultilevel"/>
    <w:tmpl w:val="E3DE708C"/>
    <w:lvl w:ilvl="0" w:tplc="089810DC">
      <w:start w:val="2"/>
      <w:numFmt w:val="decimal"/>
      <w:lvlText w:val="%1."/>
      <w:lvlJc w:val="left"/>
    </w:lvl>
    <w:lvl w:ilvl="1" w:tplc="43C434F4">
      <w:numFmt w:val="decimal"/>
      <w:lvlText w:val=""/>
      <w:lvlJc w:val="left"/>
    </w:lvl>
    <w:lvl w:ilvl="2" w:tplc="F8DCB542">
      <w:numFmt w:val="decimal"/>
      <w:lvlText w:val=""/>
      <w:lvlJc w:val="left"/>
    </w:lvl>
    <w:lvl w:ilvl="3" w:tplc="5862000E">
      <w:numFmt w:val="decimal"/>
      <w:lvlText w:val=""/>
      <w:lvlJc w:val="left"/>
    </w:lvl>
    <w:lvl w:ilvl="4" w:tplc="56F4207E">
      <w:numFmt w:val="decimal"/>
      <w:lvlText w:val=""/>
      <w:lvlJc w:val="left"/>
    </w:lvl>
    <w:lvl w:ilvl="5" w:tplc="E5D600C4">
      <w:numFmt w:val="decimal"/>
      <w:lvlText w:val=""/>
      <w:lvlJc w:val="left"/>
    </w:lvl>
    <w:lvl w:ilvl="6" w:tplc="D0BC54EE">
      <w:numFmt w:val="decimal"/>
      <w:lvlText w:val=""/>
      <w:lvlJc w:val="left"/>
    </w:lvl>
    <w:lvl w:ilvl="7" w:tplc="9E186E1E">
      <w:numFmt w:val="decimal"/>
      <w:lvlText w:val=""/>
      <w:lvlJc w:val="left"/>
    </w:lvl>
    <w:lvl w:ilvl="8" w:tplc="EBC693F6">
      <w:numFmt w:val="decimal"/>
      <w:lvlText w:val=""/>
      <w:lvlJc w:val="left"/>
    </w:lvl>
  </w:abstractNum>
  <w:abstractNum w:abstractNumId="7">
    <w:nsid w:val="00002EA6"/>
    <w:multiLevelType w:val="hybridMultilevel"/>
    <w:tmpl w:val="B17C58C0"/>
    <w:lvl w:ilvl="0" w:tplc="356E2392">
      <w:start w:val="3"/>
      <w:numFmt w:val="decimal"/>
      <w:lvlText w:val="%1."/>
      <w:lvlJc w:val="left"/>
    </w:lvl>
    <w:lvl w:ilvl="1" w:tplc="1290970E">
      <w:numFmt w:val="decimal"/>
      <w:lvlText w:val=""/>
      <w:lvlJc w:val="left"/>
    </w:lvl>
    <w:lvl w:ilvl="2" w:tplc="74BAA898">
      <w:numFmt w:val="decimal"/>
      <w:lvlText w:val=""/>
      <w:lvlJc w:val="left"/>
    </w:lvl>
    <w:lvl w:ilvl="3" w:tplc="66D8DB24">
      <w:numFmt w:val="decimal"/>
      <w:lvlText w:val=""/>
      <w:lvlJc w:val="left"/>
    </w:lvl>
    <w:lvl w:ilvl="4" w:tplc="92F2D666">
      <w:numFmt w:val="decimal"/>
      <w:lvlText w:val=""/>
      <w:lvlJc w:val="left"/>
    </w:lvl>
    <w:lvl w:ilvl="5" w:tplc="B3181632">
      <w:numFmt w:val="decimal"/>
      <w:lvlText w:val=""/>
      <w:lvlJc w:val="left"/>
    </w:lvl>
    <w:lvl w:ilvl="6" w:tplc="E546457E">
      <w:numFmt w:val="decimal"/>
      <w:lvlText w:val=""/>
      <w:lvlJc w:val="left"/>
    </w:lvl>
    <w:lvl w:ilvl="7" w:tplc="78224686">
      <w:numFmt w:val="decimal"/>
      <w:lvlText w:val=""/>
      <w:lvlJc w:val="left"/>
    </w:lvl>
    <w:lvl w:ilvl="8" w:tplc="DD8A815A">
      <w:numFmt w:val="decimal"/>
      <w:lvlText w:val=""/>
      <w:lvlJc w:val="left"/>
    </w:lvl>
  </w:abstractNum>
  <w:abstractNum w:abstractNumId="8">
    <w:nsid w:val="0000390C"/>
    <w:multiLevelType w:val="hybridMultilevel"/>
    <w:tmpl w:val="4FA4B594"/>
    <w:lvl w:ilvl="0" w:tplc="5D700480">
      <w:start w:val="6"/>
      <w:numFmt w:val="decimal"/>
      <w:lvlText w:val="%1."/>
      <w:lvlJc w:val="left"/>
    </w:lvl>
    <w:lvl w:ilvl="1" w:tplc="F0C410D8">
      <w:numFmt w:val="decimal"/>
      <w:lvlText w:val=""/>
      <w:lvlJc w:val="left"/>
    </w:lvl>
    <w:lvl w:ilvl="2" w:tplc="70D89D08">
      <w:numFmt w:val="decimal"/>
      <w:lvlText w:val=""/>
      <w:lvlJc w:val="left"/>
    </w:lvl>
    <w:lvl w:ilvl="3" w:tplc="C52EF286">
      <w:numFmt w:val="decimal"/>
      <w:lvlText w:val=""/>
      <w:lvlJc w:val="left"/>
    </w:lvl>
    <w:lvl w:ilvl="4" w:tplc="C0DC2F78">
      <w:numFmt w:val="decimal"/>
      <w:lvlText w:val=""/>
      <w:lvlJc w:val="left"/>
    </w:lvl>
    <w:lvl w:ilvl="5" w:tplc="6E7E5B58">
      <w:numFmt w:val="decimal"/>
      <w:lvlText w:val=""/>
      <w:lvlJc w:val="left"/>
    </w:lvl>
    <w:lvl w:ilvl="6" w:tplc="954E3AB2">
      <w:numFmt w:val="decimal"/>
      <w:lvlText w:val=""/>
      <w:lvlJc w:val="left"/>
    </w:lvl>
    <w:lvl w:ilvl="7" w:tplc="11C61EC2">
      <w:numFmt w:val="decimal"/>
      <w:lvlText w:val=""/>
      <w:lvlJc w:val="left"/>
    </w:lvl>
    <w:lvl w:ilvl="8" w:tplc="692415DC">
      <w:numFmt w:val="decimal"/>
      <w:lvlText w:val=""/>
      <w:lvlJc w:val="left"/>
    </w:lvl>
  </w:abstractNum>
  <w:abstractNum w:abstractNumId="9">
    <w:nsid w:val="000041BB"/>
    <w:multiLevelType w:val="hybridMultilevel"/>
    <w:tmpl w:val="39FA8922"/>
    <w:lvl w:ilvl="0" w:tplc="4E06CA7A">
      <w:start w:val="1"/>
      <w:numFmt w:val="bullet"/>
      <w:lvlText w:val="-"/>
      <w:lvlJc w:val="left"/>
    </w:lvl>
    <w:lvl w:ilvl="1" w:tplc="5A8C07BE">
      <w:numFmt w:val="decimal"/>
      <w:lvlText w:val=""/>
      <w:lvlJc w:val="left"/>
    </w:lvl>
    <w:lvl w:ilvl="2" w:tplc="62862576">
      <w:numFmt w:val="decimal"/>
      <w:lvlText w:val=""/>
      <w:lvlJc w:val="left"/>
    </w:lvl>
    <w:lvl w:ilvl="3" w:tplc="6BEA4ADA">
      <w:numFmt w:val="decimal"/>
      <w:lvlText w:val=""/>
      <w:lvlJc w:val="left"/>
    </w:lvl>
    <w:lvl w:ilvl="4" w:tplc="E70073DA">
      <w:numFmt w:val="decimal"/>
      <w:lvlText w:val=""/>
      <w:lvlJc w:val="left"/>
    </w:lvl>
    <w:lvl w:ilvl="5" w:tplc="DE34F638">
      <w:numFmt w:val="decimal"/>
      <w:lvlText w:val=""/>
      <w:lvlJc w:val="left"/>
    </w:lvl>
    <w:lvl w:ilvl="6" w:tplc="42506754">
      <w:numFmt w:val="decimal"/>
      <w:lvlText w:val=""/>
      <w:lvlJc w:val="left"/>
    </w:lvl>
    <w:lvl w:ilvl="7" w:tplc="85C8E4F6">
      <w:numFmt w:val="decimal"/>
      <w:lvlText w:val=""/>
      <w:lvlJc w:val="left"/>
    </w:lvl>
    <w:lvl w:ilvl="8" w:tplc="778A71FA">
      <w:numFmt w:val="decimal"/>
      <w:lvlText w:val=""/>
      <w:lvlJc w:val="left"/>
    </w:lvl>
  </w:abstractNum>
  <w:abstractNum w:abstractNumId="10">
    <w:nsid w:val="00005AF1"/>
    <w:multiLevelType w:val="hybridMultilevel"/>
    <w:tmpl w:val="3DC8AB14"/>
    <w:lvl w:ilvl="0" w:tplc="C4489C38">
      <w:start w:val="1"/>
      <w:numFmt w:val="decimal"/>
      <w:lvlText w:val="%1."/>
      <w:lvlJc w:val="left"/>
    </w:lvl>
    <w:lvl w:ilvl="1" w:tplc="9468CC70">
      <w:numFmt w:val="decimal"/>
      <w:lvlText w:val=""/>
      <w:lvlJc w:val="left"/>
    </w:lvl>
    <w:lvl w:ilvl="2" w:tplc="613CD792">
      <w:numFmt w:val="decimal"/>
      <w:lvlText w:val=""/>
      <w:lvlJc w:val="left"/>
    </w:lvl>
    <w:lvl w:ilvl="3" w:tplc="88B4DB64">
      <w:numFmt w:val="decimal"/>
      <w:lvlText w:val=""/>
      <w:lvlJc w:val="left"/>
    </w:lvl>
    <w:lvl w:ilvl="4" w:tplc="08F4CBC8">
      <w:numFmt w:val="decimal"/>
      <w:lvlText w:val=""/>
      <w:lvlJc w:val="left"/>
    </w:lvl>
    <w:lvl w:ilvl="5" w:tplc="41FE1890">
      <w:numFmt w:val="decimal"/>
      <w:lvlText w:val=""/>
      <w:lvlJc w:val="left"/>
    </w:lvl>
    <w:lvl w:ilvl="6" w:tplc="C4600A92">
      <w:numFmt w:val="decimal"/>
      <w:lvlText w:val=""/>
      <w:lvlJc w:val="left"/>
    </w:lvl>
    <w:lvl w:ilvl="7" w:tplc="E15286AE">
      <w:numFmt w:val="decimal"/>
      <w:lvlText w:val=""/>
      <w:lvlJc w:val="left"/>
    </w:lvl>
    <w:lvl w:ilvl="8" w:tplc="33746AC4">
      <w:numFmt w:val="decimal"/>
      <w:lvlText w:val=""/>
      <w:lvlJc w:val="left"/>
    </w:lvl>
  </w:abstractNum>
  <w:abstractNum w:abstractNumId="11">
    <w:nsid w:val="00007E87"/>
    <w:multiLevelType w:val="hybridMultilevel"/>
    <w:tmpl w:val="8EE098B4"/>
    <w:lvl w:ilvl="0" w:tplc="D20CCE82">
      <w:start w:val="5"/>
      <w:numFmt w:val="decimal"/>
      <w:lvlText w:val="%1."/>
      <w:lvlJc w:val="left"/>
    </w:lvl>
    <w:lvl w:ilvl="1" w:tplc="0AAE2414">
      <w:numFmt w:val="decimal"/>
      <w:lvlText w:val=""/>
      <w:lvlJc w:val="left"/>
    </w:lvl>
    <w:lvl w:ilvl="2" w:tplc="86DC20E2">
      <w:numFmt w:val="decimal"/>
      <w:lvlText w:val=""/>
      <w:lvlJc w:val="left"/>
    </w:lvl>
    <w:lvl w:ilvl="3" w:tplc="BE26380A">
      <w:numFmt w:val="decimal"/>
      <w:lvlText w:val=""/>
      <w:lvlJc w:val="left"/>
    </w:lvl>
    <w:lvl w:ilvl="4" w:tplc="511AA586">
      <w:numFmt w:val="decimal"/>
      <w:lvlText w:val=""/>
      <w:lvlJc w:val="left"/>
    </w:lvl>
    <w:lvl w:ilvl="5" w:tplc="B4DCEBF6">
      <w:numFmt w:val="decimal"/>
      <w:lvlText w:val=""/>
      <w:lvlJc w:val="left"/>
    </w:lvl>
    <w:lvl w:ilvl="6" w:tplc="F7E251E2">
      <w:numFmt w:val="decimal"/>
      <w:lvlText w:val=""/>
      <w:lvlJc w:val="left"/>
    </w:lvl>
    <w:lvl w:ilvl="7" w:tplc="DF427EC8">
      <w:numFmt w:val="decimal"/>
      <w:lvlText w:val=""/>
      <w:lvlJc w:val="left"/>
    </w:lvl>
    <w:lvl w:ilvl="8" w:tplc="4D8A25A4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4CD3"/>
    <w:rsid w:val="000310C7"/>
    <w:rsid w:val="0011364C"/>
    <w:rsid w:val="00430A1A"/>
    <w:rsid w:val="0043498A"/>
    <w:rsid w:val="00474CD3"/>
    <w:rsid w:val="0049058C"/>
    <w:rsid w:val="00630A38"/>
    <w:rsid w:val="006365CE"/>
    <w:rsid w:val="006E1FD5"/>
    <w:rsid w:val="00951A98"/>
    <w:rsid w:val="009B6A04"/>
    <w:rsid w:val="00A21502"/>
    <w:rsid w:val="00DB18BF"/>
    <w:rsid w:val="00ED4DC0"/>
    <w:rsid w:val="00F4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C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6365C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-1pt">
    <w:name w:val="Основной текст + Интервал -1 pt"/>
    <w:basedOn w:val="a3"/>
    <w:rsid w:val="006365CE"/>
    <w:rPr>
      <w:rFonts w:ascii="Times New Roman" w:eastAsia="Times New Roman" w:hAnsi="Times New Roman" w:cs="Times New Roman"/>
      <w:spacing w:val="-30"/>
      <w:sz w:val="27"/>
      <w:szCs w:val="27"/>
      <w:shd w:val="clear" w:color="auto" w:fill="FFFFFF"/>
    </w:rPr>
  </w:style>
  <w:style w:type="character" w:customStyle="1" w:styleId="2">
    <w:name w:val="Основной текст2"/>
    <w:basedOn w:val="a3"/>
    <w:rsid w:val="006365CE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3">
    <w:name w:val="Основной текст3"/>
    <w:basedOn w:val="a3"/>
    <w:rsid w:val="006365C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3"/>
    <w:rsid w:val="006365CE"/>
    <w:pPr>
      <w:shd w:val="clear" w:color="auto" w:fill="FFFFFF"/>
      <w:spacing w:before="660" w:line="0" w:lineRule="atLeast"/>
    </w:pPr>
    <w:rPr>
      <w:rFonts w:eastAsia="Times New Roman"/>
      <w:sz w:val="27"/>
      <w:szCs w:val="27"/>
      <w:lang w:eastAsia="en-US"/>
    </w:rPr>
  </w:style>
  <w:style w:type="character" w:customStyle="1" w:styleId="66">
    <w:name w:val="Основной текст + Масштаб 66%"/>
    <w:basedOn w:val="a3"/>
    <w:rsid w:val="006365CE"/>
    <w:rPr>
      <w:rFonts w:ascii="Times New Roman" w:eastAsia="Times New Roman" w:hAnsi="Times New Roman" w:cs="Times New Roman"/>
      <w:w w:val="66"/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C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6365C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-1pt">
    <w:name w:val="Основной текст + Интервал -1 pt"/>
    <w:basedOn w:val="a3"/>
    <w:rsid w:val="006365CE"/>
    <w:rPr>
      <w:rFonts w:ascii="Times New Roman" w:eastAsia="Times New Roman" w:hAnsi="Times New Roman" w:cs="Times New Roman"/>
      <w:spacing w:val="-30"/>
      <w:sz w:val="27"/>
      <w:szCs w:val="27"/>
      <w:shd w:val="clear" w:color="auto" w:fill="FFFFFF"/>
    </w:rPr>
  </w:style>
  <w:style w:type="character" w:customStyle="1" w:styleId="2">
    <w:name w:val="Основной текст2"/>
    <w:basedOn w:val="a3"/>
    <w:rsid w:val="006365CE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3">
    <w:name w:val="Основной текст3"/>
    <w:basedOn w:val="a3"/>
    <w:rsid w:val="006365C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3"/>
    <w:rsid w:val="006365CE"/>
    <w:pPr>
      <w:shd w:val="clear" w:color="auto" w:fill="FFFFFF"/>
      <w:spacing w:before="660" w:line="0" w:lineRule="atLeast"/>
    </w:pPr>
    <w:rPr>
      <w:rFonts w:eastAsia="Times New Roman"/>
      <w:sz w:val="27"/>
      <w:szCs w:val="27"/>
      <w:lang w:eastAsia="en-US"/>
    </w:rPr>
  </w:style>
  <w:style w:type="character" w:customStyle="1" w:styleId="66">
    <w:name w:val="Основной текст + Масштаб 66%"/>
    <w:basedOn w:val="a3"/>
    <w:rsid w:val="006365CE"/>
    <w:rPr>
      <w:rFonts w:ascii="Times New Roman" w:eastAsia="Times New Roman" w:hAnsi="Times New Roman" w:cs="Times New Roman"/>
      <w:w w:val="66"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1380</Words>
  <Characters>7867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ICL</cp:lastModifiedBy>
  <cp:revision>4</cp:revision>
  <dcterms:created xsi:type="dcterms:W3CDTF">2019-03-13T06:07:00Z</dcterms:created>
  <dcterms:modified xsi:type="dcterms:W3CDTF">2019-04-11T08:31:00Z</dcterms:modified>
</cp:coreProperties>
</file>